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8" w:rsidRPr="00A61BB4" w:rsidRDefault="005A3238" w:rsidP="00CB25DA">
      <w:pPr>
        <w:widowControl w:val="0"/>
        <w:tabs>
          <w:tab w:val="left" w:leader="underscore" w:pos="6132"/>
        </w:tabs>
        <w:spacing w:after="0" w:line="240" w:lineRule="auto"/>
        <w:ind w:left="3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Договор №</w:t>
      </w: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ab/>
      </w:r>
    </w:p>
    <w:p w:rsidR="005A3238" w:rsidRPr="00A61BB4" w:rsidRDefault="005A3238" w:rsidP="00CB25DA">
      <w:pPr>
        <w:widowControl w:val="0"/>
        <w:spacing w:after="338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об оказании услуг ранней помощи</w:t>
      </w:r>
    </w:p>
    <w:p w:rsidR="00234C8D" w:rsidRPr="00A61BB4" w:rsidRDefault="005A3238" w:rsidP="00CB25DA">
      <w:pPr>
        <w:spacing w:line="240" w:lineRule="auto"/>
        <w:rPr>
          <w:rFonts w:ascii="Times New Roman" w:hAnsi="Times New Roman" w:cs="Times New Roman"/>
          <w:sz w:val="24"/>
        </w:rPr>
      </w:pPr>
      <w:r w:rsidRPr="00A61BB4">
        <w:rPr>
          <w:rFonts w:ascii="Times New Roman" w:hAnsi="Times New Roman" w:cs="Times New Roman"/>
          <w:sz w:val="24"/>
        </w:rPr>
        <w:t xml:space="preserve">Хабаровский край, п. Ванино                                                </w:t>
      </w:r>
      <w:r w:rsidR="00385E47"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"</w:t>
      </w:r>
      <w:r w:rsidRPr="00A61BB4">
        <w:rPr>
          <w:rFonts w:ascii="Times New Roman" w:hAnsi="Times New Roman" w:cs="Times New Roman"/>
          <w:sz w:val="24"/>
        </w:rPr>
        <w:t>___</w:t>
      </w:r>
      <w:r w:rsidR="00385E47"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"</w:t>
      </w:r>
      <w:r w:rsidRPr="00A61BB4">
        <w:rPr>
          <w:rFonts w:ascii="Times New Roman" w:hAnsi="Times New Roman" w:cs="Times New Roman"/>
          <w:sz w:val="24"/>
        </w:rPr>
        <w:t>__________20___ г.</w:t>
      </w:r>
    </w:p>
    <w:p w:rsidR="005A3238" w:rsidRPr="00A61BB4" w:rsidRDefault="005A3238" w:rsidP="00CB25DA">
      <w:pPr>
        <w:pStyle w:val="20"/>
        <w:shd w:val="clear" w:color="auto" w:fill="auto"/>
        <w:tabs>
          <w:tab w:val="left" w:pos="3341"/>
          <w:tab w:val="left" w:pos="8341"/>
        </w:tabs>
        <w:spacing w:after="159" w:line="240" w:lineRule="auto"/>
        <w:ind w:firstLine="0"/>
        <w:jc w:val="both"/>
      </w:pPr>
      <w:r w:rsidRPr="00A61BB4">
        <w:rPr>
          <w:sz w:val="24"/>
        </w:rPr>
        <w:t xml:space="preserve">___________________________________________________________________________, именуемый в дальнейшем "Заказчик", действующий от своего имени и интересах несовершеннолетнего ребенка  </w:t>
      </w:r>
      <w:r w:rsidRPr="00A61BB4">
        <w:t>_____________________________</w:t>
      </w:r>
      <w:r w:rsidR="00385E47" w:rsidRPr="00A61BB4">
        <w:t>____________</w:t>
      </w:r>
    </w:p>
    <w:p w:rsidR="005A3238" w:rsidRPr="00A61BB4" w:rsidRDefault="005A3238" w:rsidP="00CB25DA">
      <w:pPr>
        <w:pStyle w:val="20"/>
        <w:shd w:val="clear" w:color="auto" w:fill="auto"/>
        <w:tabs>
          <w:tab w:val="left" w:pos="3341"/>
          <w:tab w:val="left" w:pos="8341"/>
        </w:tabs>
        <w:spacing w:after="159" w:line="240" w:lineRule="auto"/>
        <w:ind w:firstLine="0"/>
        <w:jc w:val="both"/>
      </w:pPr>
      <w:r w:rsidRPr="00A61BB4">
        <w:t xml:space="preserve">_______________________________________________________________ </w:t>
      </w:r>
    </w:p>
    <w:p w:rsidR="00385E47" w:rsidRPr="00A61BB4" w:rsidRDefault="00385E47" w:rsidP="00CB25DA">
      <w:pPr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именуемого в дальнейшем "Ребенок", с одной стороны, и Краевое государственное казенное общеобразовательное учреждение, реализующее адаптированные  основные общеобразовательные программы «Школа-интернат № 11», </w:t>
      </w:r>
      <w:r w:rsidRPr="00A61BB4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именуемое в дальнейшем "Исполнитель", в лице  </w:t>
      </w:r>
      <w:r w:rsidR="003101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директора </w:t>
      </w:r>
      <w:proofErr w:type="spellStart"/>
      <w:r w:rsidR="003101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Крымзиной</w:t>
      </w:r>
      <w:proofErr w:type="spellEnd"/>
      <w:r w:rsidR="0031012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Светланы Михайловны</w:t>
      </w:r>
      <w:bookmarkStart w:id="0" w:name="_GoBack"/>
      <w:bookmarkEnd w:id="0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действующей на основании Устава, с другой стороны, совместно именуемые "Стороны", заключили в соответ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ствии с распоряжением Правитель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ства Хабаровского края от 23.05.2018 № 302-рп "Об отдельных вопросах раз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вития ранней помощи в Хабаровском крае</w:t>
      </w:r>
      <w:proofErr w:type="gramEnd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", </w:t>
      </w:r>
      <w:proofErr w:type="gramStart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распоряжением Правительства Хабаровского края от 15.11.2019 № 923-рп "</w:t>
      </w:r>
      <w:r w:rsidRPr="00A61BB4">
        <w:t xml:space="preserve"> 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 утверждении Порядка межведомственного взаимодействия при организации оказания услуг ранней помощи в Хабаровском крае", приказом министерства социальной защиты населения Хабаровского края от 22.11.2019 г. № 254-п "Об утверждении формы индивидуальной программы ранней помощи и со-провождения ребенка и семьи, формы договора об оказании услуг ранней помощи, формы журнала учета выдачи направлений в организации, оказывающие услуги</w:t>
      </w:r>
      <w:proofErr w:type="gramEnd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ранней</w:t>
      </w:r>
      <w:proofErr w:type="gramEnd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помощи</w:t>
      </w:r>
      <w:proofErr w:type="gramEnd"/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" настоящий договор об оказании услуг ранней помощи (далее - Договор) о нижеследующем.</w:t>
      </w:r>
    </w:p>
    <w:p w:rsidR="00385E47" w:rsidRPr="00A61BB4" w:rsidRDefault="00385E47" w:rsidP="00CB25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85E47" w:rsidRPr="00A61BB4" w:rsidRDefault="00385E47" w:rsidP="00CB25D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Предметом настоящего Договора является безвозмездное оказание услуг ранней помощи ребенку и его семье, направленных на раннее выявление ограничений жизнедеятельности ребенка, поддержание его здоровья, а </w:t>
      </w:r>
      <w:r w:rsidRPr="00A61BB4">
        <w:t xml:space="preserve"> </w:t>
      </w: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также успешную социализацию и включение ребенка в образовательную среду с последующей интеграцией в общество (далее - Услуги).</w:t>
      </w:r>
    </w:p>
    <w:p w:rsidR="001B267B" w:rsidRPr="00A61BB4" w:rsidRDefault="001B267B" w:rsidP="00CB25D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Исполнителя.</w:t>
      </w:r>
    </w:p>
    <w:p w:rsidR="00385E47" w:rsidRPr="00A61BB4" w:rsidRDefault="00385E47" w:rsidP="00CB25D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Microsoft Sans Serif" w:hAnsi="Times New Roman" w:cs="Times New Roman"/>
          <w:color w:val="000000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рамках настоящего Договора ребенку и его семье оказываются Услуги, перечисленные</w:t>
      </w:r>
      <w:r w:rsidR="003B721E"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в приложении к Договору на основании заключения междисциплинарного консилиума по итогам первичного приема (определение нуждаемости ребенка в оказании услуг ранней помощи вне индивидуальной программы ранней помощи/в рамках индивидуа</w:t>
      </w:r>
      <w:r w:rsidR="001B267B"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льной программы ранней помощи), которое является неотъемлемой частью настоящего договора.</w:t>
      </w:r>
    </w:p>
    <w:p w:rsidR="0059439F" w:rsidRPr="00A61BB4" w:rsidRDefault="0059439F" w:rsidP="00CB25DA">
      <w:pPr>
        <w:widowControl w:val="0"/>
        <w:numPr>
          <w:ilvl w:val="0"/>
          <w:numId w:val="2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Взаимодействие Сторон.</w:t>
      </w:r>
    </w:p>
    <w:p w:rsidR="0059439F" w:rsidRPr="00A61BB4" w:rsidRDefault="0059439F" w:rsidP="00CB25DA">
      <w:pPr>
        <w:pStyle w:val="a3"/>
        <w:widowControl w:val="0"/>
        <w:numPr>
          <w:ilvl w:val="1"/>
          <w:numId w:val="2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Заказчик имеет право: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4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знакомиться с учредительными документами Исполнителя, норма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тивными правовыми актами и локальными нормативными актами Исполни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теля, в соответствии с которыми осуществляется оказание Услуг;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4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получать информацию о перечне Услуг, предоставляемых Исполни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телем;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4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отказаться от получения Услуг;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4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принимать участие во всех мероприятиях, связанных с предоставле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нием Услуг ребенку и семье Исполнителем;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4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своевременно получать Услуги;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4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обращаться к Исполнителю с предложениями по повышению качества предоставляемых Исполнителем Услуг.</w:t>
      </w:r>
    </w:p>
    <w:p w:rsidR="0059439F" w:rsidRPr="00A61BB4" w:rsidRDefault="0059439F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Cs w:val="28"/>
          <w:lang w:eastAsia="ru-RU" w:bidi="ru-RU"/>
        </w:rPr>
        <w:lastRenderedPageBreak/>
        <w:t>2.2.</w:t>
      </w: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Заказчик обязуется: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соблюдать требования правил внутреннего распорядка и иных ло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кальных нормативных актов Исполнителя, общепринятых норм поведения, в том числе проявлять уважение к сотрудникам, и иному персоналу Исполни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теля, другим детям, их родителям (законным представителям), не посягать на их честь и достоинство;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предоставлять полную и достоверную информацию о ребенке и его развитии, запрашиваемую специалистами Исполнителя;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незамедлительно сообщать Исполнителю об изменении контактного телефона, места жительства и других реквизитов;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непосредственно участвовать в реализации ИПРП;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выполнять рекомендации специалистов Исполнителя, предоставляю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щих Услуги;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обеспечивать своевременное прибытие ребенка на запланированные Исполнителем мероприятия;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информировать Исполнителя о предстоящем отсутствии ребенка или его болезни не </w:t>
      </w:r>
      <w:r w:rsidRPr="00A61BB4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позднее, чем за 10 минут до начала запланированного Испол</w:t>
      </w:r>
      <w:r w:rsidRPr="00A61BB4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softHyphen/>
        <w:t>нителем мероприятия;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случае заболевания ребенка, подтвержденного заключением меди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цинской организации либо выявленного медицинским работником Исполни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теля, принять меры по восстановлению его здоровья и не допускать посеще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ния ребенком запланированных мероприятий в период заболевания;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представлять справку медицинской организации после перенесенного заболевания, а также отсутствия ребенка более 5 календарных дней (за исключением выходных и нерабочих праздничных дней), с указанием диагноза, длительности заболевания, сведений об отсутствии контакта с инфекционными больными;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5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59439F" w:rsidRPr="00A61BB4" w:rsidRDefault="0059439F" w:rsidP="00CB25DA">
      <w:pPr>
        <w:pStyle w:val="a3"/>
        <w:widowControl w:val="0"/>
        <w:numPr>
          <w:ilvl w:val="1"/>
          <w:numId w:val="9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Заказчик дает согласие: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6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проведение диагностики развития ребенка;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6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обработку персональных данных своих и ребенка, к которым относятся, в том числе, данные свидетельства о рождении, данные о состоянии здоровья ребенка, адрес места жительства, прочие сведения, предоставленные Исполнителю; в том числе на размещение персональных данных своих и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источников).</w:t>
      </w:r>
    </w:p>
    <w:p w:rsidR="0059439F" w:rsidRPr="00A61BB4" w:rsidRDefault="0059439F" w:rsidP="00CB25DA">
      <w:pPr>
        <w:pStyle w:val="a3"/>
        <w:widowControl w:val="0"/>
        <w:numPr>
          <w:ilvl w:val="1"/>
          <w:numId w:val="9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Исполнитель имеет право: 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 осуществлять подбор и расстановку кадров для оказания Услуг;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предлагать Заказчику формы и методы работы с ребенком и семьей;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предлагать Заказчику Услуги согласно Перечню услуг ранней помощи, оказываемых в Хабаровском крае детям в возрасте от 0 до 3 лет, имеющим ограничения жизнедеятельности, в том числе детям с ограниченными возможностями здоровья, детям-инвалидам, детям с генетическими нарушениями, а также детям группы риска и их родителям (законным представителям), утвержденному распоряжением Правительства Хабаровского края от 23.05.2018 № 302-рп "Об отдельных вопросах развития ранней помощи</w:t>
      </w:r>
      <w:proofErr w:type="gramEnd"/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Хабаровском крае";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согласованию с Заказчиком осуществлять аудио-, фото- и видеосъемку мероприятий, связанных с предоставлением Услуг, массовых и праздничных мероприятий с использованием материалов для трансляции деятельности Исполнителя;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соблюдения интересов ребенка направлять его для дальнейшего обследования и уточнения медицинского диагноза в медицинские организации;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допускать Заказчика и ребенка в помещения Исполнителя в случае наличия у них признаков инфекционного заболевания;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обработку персональных данных Заказчика и ребенка, в том числе размещать с согласия Заказчика персональные данные ребенка в электронной базе данных Исполнителя с</w:t>
      </w:r>
      <w:r w:rsidR="000A1B47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целью автоматизации статистиче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анализа и учета проводимых видов </w:t>
      </w:r>
      <w:r w:rsidR="000A1B47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деятельности (за исключением пер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сональных данных из 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общедоступных источников);</w:t>
      </w:r>
    </w:p>
    <w:p w:rsidR="0059439F" w:rsidRPr="00A61BB4" w:rsidRDefault="0059439F" w:rsidP="00CB25DA">
      <w:pPr>
        <w:pStyle w:val="a3"/>
        <w:widowControl w:val="0"/>
        <w:numPr>
          <w:ilvl w:val="0"/>
          <w:numId w:val="7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представлять в соответствии со стат</w:t>
      </w:r>
      <w:r w:rsidR="000A1B47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ьей 66 Семейного кодекса Россий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ской Федерации персональные данные ребенка по запросу другого родителя (законного представителя) с одновременн</w:t>
      </w:r>
      <w:r w:rsidR="000A1B47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ым уведомлением об этом Заказчи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 (при условии предоставления другим </w:t>
      </w:r>
      <w:r w:rsidR="000A1B47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родителем (законным представите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лем) документов, подтверждающих их полномочия).</w:t>
      </w:r>
    </w:p>
    <w:p w:rsidR="000A1B47" w:rsidRPr="00A61BB4" w:rsidRDefault="000A1B47" w:rsidP="00CB25DA">
      <w:pPr>
        <w:pStyle w:val="a3"/>
        <w:widowControl w:val="0"/>
        <w:numPr>
          <w:ilvl w:val="1"/>
          <w:numId w:val="9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Исполнитель обязуется: 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8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Заказчику доступ к учредительным документам Исполнителя, нормативным правовым актам и локальным нормативным актам Исполнителя, в соответствии с которыми осуществляется оказание Услуг;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8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8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для проведения занятий помещения, оснащенные и оборудованные в соответствии с действующими санитарными и гигиеническими требованиями;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8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8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8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необходимые организационные и технические меры для защиты персональных данных Заказчика и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</w:t>
      </w:r>
      <w:r w:rsidR="00CB25DA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иных неправомерных действий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9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4. Основания изменения и расторжения договора.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4.1.Изменение и дополнение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Договору. Дополнительные соглашения к настоящему Договору являются его неотъемлемой частью и вступают в силу с момента их подписания Сторонами.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4.2.Настоящий Договор может быть расторгнут: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0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соглашению сторон;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0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судебном порядке;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0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одностороннего отказа Стороны настоящего Договора от исполнения настоящего Договора.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4.3.Исполнитель вправе в одностороннем порядке расторгнуть настоящий Договор в следующих случаях: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ребенок/семья больше не нуждаются в Услугах, так как цели развития ребенка достигнуты, а факторы риска устранены в соответствии с заключением специалистов;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ребенок достиг возраста 3-х лет (в случае отсутствия необходимости пролонгации ИПРП);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ребенок достиг возраста 8 лет (в случае пролонгации ИПРП после 3-х лет);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семьи (законных представителей) от получения Услуг;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возникновении иных причин, создающих непреодолимые препятствия для 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продолжения реализации ИПРП (по медицинским противопоказаниям, в связи с переездом, смертью и др.);</w:t>
      </w:r>
    </w:p>
    <w:p w:rsidR="000A1B47" w:rsidRPr="00A61BB4" w:rsidRDefault="000A1B47" w:rsidP="00CB25DA">
      <w:pPr>
        <w:pStyle w:val="a3"/>
        <w:widowControl w:val="0"/>
        <w:numPr>
          <w:ilvl w:val="0"/>
          <w:numId w:val="11"/>
        </w:numPr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надлежащее исполнение обязательства по оказанию Услуг ребенку стало невозможным вследствие действий (бездействия) Заказчика.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CB25DA"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.4.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 в одностороннем порядке отказаться от исполнения настоящего Договора, уведомив Исполнителя письменно в срок не позднее, чем за пять рабочих дней до дня его предполагаемого расторжения.</w:t>
      </w:r>
    </w:p>
    <w:p w:rsidR="000A1B47" w:rsidRPr="00A61BB4" w:rsidRDefault="000A1B47" w:rsidP="000A1B47">
      <w:pPr>
        <w:widowControl w:val="0"/>
        <w:tabs>
          <w:tab w:val="left" w:pos="1101"/>
        </w:tabs>
        <w:spacing w:after="126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5. Заключительные положения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5.1.Настоящий Договор вступает в силу со дня его подписания Сторонами и действует до      "    "___________20__</w:t>
      </w: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Действие настоящего Договора может быть продлено после достижения ребенком возраста 3-х лет до достижения им возраста 8 лет при продлении ИПРП. В этом случае составляется дополненное соглашение к настоящему Договору.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5.2.Настоящий Договор составлен в 2-х экземплярах, имеющих равную юридическую силу, по одному для каждой из Сторон.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5.3.Стороны обязуются письменно извещать друг друга о смене реквизитов, адресов и иных существенных изменениях.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5.4.Все споры и разногласия, которые могут возникнуть при исполнении условий настоящего Договора, Стороны будут разрешать путем переговоров.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1B47" w:rsidRPr="00A61BB4" w:rsidRDefault="000A1B47" w:rsidP="00CB25DA">
      <w:pPr>
        <w:widowControl w:val="0"/>
        <w:tabs>
          <w:tab w:val="left" w:pos="1101"/>
        </w:tabs>
        <w:spacing w:after="1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5.6.Ни одна из Сторон не вправе передавать свои права и обязанности по настоящему Договору третьим лицам без письменного согласия другой Стороны. При выполнении условий настоящего Договора Стороны руководствуются законодательством Российской Федерации.</w:t>
      </w:r>
    </w:p>
    <w:p w:rsidR="000A1B47" w:rsidRPr="00A61BB4" w:rsidRDefault="000A1B47" w:rsidP="000A1B47">
      <w:pPr>
        <w:widowControl w:val="0"/>
        <w:tabs>
          <w:tab w:val="left" w:pos="1101"/>
        </w:tabs>
        <w:spacing w:after="126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1BB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 Адреса, реквизиты и подписи сторон</w:t>
      </w: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4977"/>
        <w:gridCol w:w="3827"/>
      </w:tblGrid>
      <w:tr w:rsidR="00064CCB" w:rsidRPr="00064CCB" w:rsidTr="005B0649">
        <w:tc>
          <w:tcPr>
            <w:tcW w:w="4977" w:type="dxa"/>
          </w:tcPr>
          <w:p w:rsidR="00064CCB" w:rsidRPr="00A61BB4" w:rsidRDefault="00064CCB" w:rsidP="00064CC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Исполнитель: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A61BB4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11»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Адрес:</w:t>
            </w:r>
            <w:r w:rsidRPr="00A61BB4">
              <w:t xml:space="preserve"> </w:t>
            </w: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682860, Хабаровский край, Ванино </w:t>
            </w:r>
            <w:proofErr w:type="spellStart"/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рп</w:t>
            </w:r>
            <w:proofErr w:type="spellEnd"/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Приморский бульвар, 7а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Телефон: 8 (42137) 76669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 2709009705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ОКПО </w:t>
            </w:r>
            <w:r w:rsidRPr="00A61BB4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14097492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64CCB" w:rsidRPr="00A61BB4" w:rsidRDefault="00A61BB4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Крымзин</w:t>
            </w:r>
            <w:proofErr w:type="spellEnd"/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С.М.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Подпись__________/                             /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 _________________ 20__г.</w:t>
            </w:r>
          </w:p>
          <w:p w:rsidR="00064CCB" w:rsidRPr="00A61BB4" w:rsidRDefault="00064CCB" w:rsidP="00064CCB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</w:tc>
        <w:tc>
          <w:tcPr>
            <w:tcW w:w="3827" w:type="dxa"/>
          </w:tcPr>
          <w:p w:rsidR="00064CCB" w:rsidRPr="00A61BB4" w:rsidRDefault="00064CCB" w:rsidP="00064CC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Заказчик: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и статус законного представителя несовершеннолетнего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Паспорт__________________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 ___________________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выдачи: «___»___________________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Адрес:  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Телефон:  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E- </w:t>
            </w:r>
            <w:proofErr w:type="spellStart"/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mail</w:t>
            </w:r>
            <w:proofErr w:type="spellEnd"/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 ____________________</w:t>
            </w:r>
          </w:p>
          <w:p w:rsidR="00064CCB" w:rsidRPr="00A61BB4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Подпись__________________</w:t>
            </w:r>
          </w:p>
          <w:p w:rsidR="00064CCB" w:rsidRPr="00064CCB" w:rsidRDefault="00064CCB" w:rsidP="00064C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1B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 __________20___ г.</w:t>
            </w:r>
          </w:p>
        </w:tc>
      </w:tr>
    </w:tbl>
    <w:p w:rsidR="000A1B47" w:rsidRPr="000A1B47" w:rsidRDefault="000A1B47" w:rsidP="000A1B47">
      <w:pPr>
        <w:widowControl w:val="0"/>
        <w:tabs>
          <w:tab w:val="left" w:pos="1101"/>
        </w:tabs>
        <w:spacing w:after="126" w:line="28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sectPr w:rsidR="000A1B47" w:rsidRPr="000A1B47">
          <w:headerReference w:type="even" r:id="rId8"/>
          <w:pgSz w:w="11900" w:h="16840"/>
          <w:pgMar w:top="798" w:right="415" w:bottom="866" w:left="1890" w:header="0" w:footer="3" w:gutter="0"/>
          <w:pgNumType w:start="1"/>
          <w:cols w:space="720"/>
          <w:noEndnote/>
          <w:docGrid w:linePitch="360"/>
        </w:sectPr>
      </w:pPr>
    </w:p>
    <w:p w:rsidR="005A3238" w:rsidRPr="00385E47" w:rsidRDefault="005A3238" w:rsidP="00385E47">
      <w:pPr>
        <w:jc w:val="both"/>
        <w:rPr>
          <w:rFonts w:ascii="Times New Roman" w:hAnsi="Times New Roman" w:cs="Times New Roman"/>
          <w:sz w:val="24"/>
        </w:rPr>
      </w:pPr>
    </w:p>
    <w:sectPr w:rsidR="005A3238" w:rsidRPr="00385E4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3A" w:rsidRDefault="00A7173A">
      <w:pPr>
        <w:spacing w:after="0" w:line="240" w:lineRule="auto"/>
      </w:pPr>
      <w:r>
        <w:separator/>
      </w:r>
    </w:p>
  </w:endnote>
  <w:endnote w:type="continuationSeparator" w:id="0">
    <w:p w:rsidR="00A7173A" w:rsidRDefault="00A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3A" w:rsidRDefault="00A7173A">
      <w:pPr>
        <w:spacing w:after="0" w:line="240" w:lineRule="auto"/>
      </w:pPr>
      <w:r>
        <w:separator/>
      </w:r>
    </w:p>
  </w:footnote>
  <w:footnote w:type="continuationSeparator" w:id="0">
    <w:p w:rsidR="00A7173A" w:rsidRDefault="00A7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9F" w:rsidRDefault="00A7173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2.05pt;margin-top:35.65pt;width:4.85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9439F" w:rsidRDefault="0059439F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24CCF">
                  <w:rPr>
                    <w:rStyle w:val="10pt"/>
                    <w:noProof/>
                  </w:rPr>
                  <w:t>2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14" w:rsidRDefault="00A717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14" w:rsidRDefault="00A717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C4"/>
    <w:multiLevelType w:val="hybridMultilevel"/>
    <w:tmpl w:val="A04E57F8"/>
    <w:lvl w:ilvl="0" w:tplc="62FCE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E6E9A"/>
    <w:multiLevelType w:val="multilevel"/>
    <w:tmpl w:val="B3C4F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73A8A"/>
    <w:multiLevelType w:val="hybridMultilevel"/>
    <w:tmpl w:val="FE7A4B3C"/>
    <w:lvl w:ilvl="0" w:tplc="62FCE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06AF6"/>
    <w:multiLevelType w:val="hybridMultilevel"/>
    <w:tmpl w:val="4572A29A"/>
    <w:lvl w:ilvl="0" w:tplc="62FCE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77DF2"/>
    <w:multiLevelType w:val="hybridMultilevel"/>
    <w:tmpl w:val="25825806"/>
    <w:lvl w:ilvl="0" w:tplc="62FCE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50170"/>
    <w:multiLevelType w:val="multilevel"/>
    <w:tmpl w:val="752E0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5322D3"/>
    <w:multiLevelType w:val="hybridMultilevel"/>
    <w:tmpl w:val="5F70B3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231C5"/>
    <w:multiLevelType w:val="hybridMultilevel"/>
    <w:tmpl w:val="FFBED886"/>
    <w:lvl w:ilvl="0" w:tplc="62FCE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85292E"/>
    <w:multiLevelType w:val="hybridMultilevel"/>
    <w:tmpl w:val="022E1810"/>
    <w:lvl w:ilvl="0" w:tplc="62FCE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497DE1"/>
    <w:multiLevelType w:val="multilevel"/>
    <w:tmpl w:val="F392B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DD6FB5"/>
    <w:multiLevelType w:val="multilevel"/>
    <w:tmpl w:val="E2404078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AC"/>
    <w:rsid w:val="00046BD1"/>
    <w:rsid w:val="00064CCB"/>
    <w:rsid w:val="000A1B47"/>
    <w:rsid w:val="000A40F2"/>
    <w:rsid w:val="00105C2C"/>
    <w:rsid w:val="001B267B"/>
    <w:rsid w:val="00234C8D"/>
    <w:rsid w:val="00310129"/>
    <w:rsid w:val="00385E47"/>
    <w:rsid w:val="003B721E"/>
    <w:rsid w:val="0059439F"/>
    <w:rsid w:val="005A3238"/>
    <w:rsid w:val="00824FCE"/>
    <w:rsid w:val="00A61BB4"/>
    <w:rsid w:val="00A7173A"/>
    <w:rsid w:val="00BE5DBC"/>
    <w:rsid w:val="00CB25DA"/>
    <w:rsid w:val="00DD3C54"/>
    <w:rsid w:val="00F501AC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3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238"/>
    <w:pPr>
      <w:widowControl w:val="0"/>
      <w:shd w:val="clear" w:color="auto" w:fill="FFFFFF"/>
      <w:spacing w:after="24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85E47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59439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0pt">
    <w:name w:val="Колонтитул + 10 pt;Курсив"/>
    <w:basedOn w:val="a4"/>
    <w:rsid w:val="005943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5943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footer"/>
    <w:basedOn w:val="a"/>
    <w:link w:val="a7"/>
    <w:uiPriority w:val="99"/>
    <w:unhideWhenUsed/>
    <w:rsid w:val="00DD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C54"/>
  </w:style>
  <w:style w:type="paragraph" w:styleId="a8">
    <w:name w:val="header"/>
    <w:basedOn w:val="a"/>
    <w:link w:val="a9"/>
    <w:uiPriority w:val="99"/>
    <w:unhideWhenUsed/>
    <w:rsid w:val="00DD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3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238"/>
    <w:pPr>
      <w:widowControl w:val="0"/>
      <w:shd w:val="clear" w:color="auto" w:fill="FFFFFF"/>
      <w:spacing w:after="240" w:line="0" w:lineRule="atLeas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85E47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59439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0pt">
    <w:name w:val="Колонтитул + 10 pt;Курсив"/>
    <w:basedOn w:val="a4"/>
    <w:rsid w:val="005943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5943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footer"/>
    <w:basedOn w:val="a"/>
    <w:link w:val="a7"/>
    <w:uiPriority w:val="99"/>
    <w:unhideWhenUsed/>
    <w:rsid w:val="00DD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C54"/>
  </w:style>
  <w:style w:type="paragraph" w:styleId="a8">
    <w:name w:val="header"/>
    <w:basedOn w:val="a"/>
    <w:link w:val="a9"/>
    <w:uiPriority w:val="99"/>
    <w:unhideWhenUsed/>
    <w:rsid w:val="00DD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14</cp:revision>
  <cp:lastPrinted>2021-01-21T22:45:00Z</cp:lastPrinted>
  <dcterms:created xsi:type="dcterms:W3CDTF">2021-01-13T06:49:00Z</dcterms:created>
  <dcterms:modified xsi:type="dcterms:W3CDTF">2021-10-10T23:47:00Z</dcterms:modified>
</cp:coreProperties>
</file>