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8C" w:rsidRDefault="00182E8C" w:rsidP="00182E8C">
      <w:pPr>
        <w:shd w:val="clear" w:color="auto" w:fill="FFFFFF"/>
        <w:spacing w:after="135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4465283"/>
      <w:r w:rsidRPr="005E313F">
        <w:rPr>
          <w:rFonts w:ascii="Times New Roman" w:hAnsi="Times New Roman" w:cs="Times New Roman"/>
          <w:b/>
          <w:bCs/>
          <w:sz w:val="28"/>
          <w:szCs w:val="28"/>
        </w:rPr>
        <w:t>«Новые технологии воспитания и социализации школьников в условиях реализации ФГОС</w:t>
      </w:r>
      <w:r w:rsidRPr="005E31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17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детей с ОВЗ и умственной отсталостью (интеллектуальными нарушениями)</w:t>
      </w:r>
      <w:r w:rsidRPr="005E31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0667" w:rsidRDefault="00CE066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0C74" w:rsidRPr="00095437" w:rsidRDefault="00330C74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</w:p>
    <w:bookmarkEnd w:id="0"/>
    <w:p w:rsidR="00182E8C" w:rsidRPr="00182E8C" w:rsidRDefault="00182E8C" w:rsidP="008C289C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Современное общество характеризуется стремительным изменением темпа жизни, новыми технологиями, ростом информации, усложнением труда и социальной деятельности. </w:t>
      </w:r>
    </w:p>
    <w:p w:rsidR="00182E8C" w:rsidRPr="00182E8C" w:rsidRDefault="00182E8C" w:rsidP="008C289C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педагогов состоит в том, чтобы создать такую модель обучения детей</w:t>
      </w:r>
      <w:r w:rsidR="00CA0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умственной отсталостью (интеллектуальными нарушениями)</w:t>
      </w: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 </w:t>
      </w:r>
    </w:p>
    <w:p w:rsidR="00182E8C" w:rsidRPr="00182E8C" w:rsidRDefault="00182E8C" w:rsidP="006133A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время, с введением ФГОС образования обучающихся с умственной отсталостью (интеллектуальными нарушениями), открываются большие возможности в поиске новых средств, форм и методов обучения и воспитания. </w:t>
      </w:r>
    </w:p>
    <w:p w:rsidR="00182E8C" w:rsidRPr="00182E8C" w:rsidRDefault="00182E8C" w:rsidP="006133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работе с детьми, имеющими ограниченные возможности здоровья, применяются особые коррекционно-развивающие педагогические технологии, позволяющие добиваться положительной динамики в обучении и воспитании. </w:t>
      </w:r>
    </w:p>
    <w:p w:rsidR="006133A4" w:rsidRDefault="006133A4" w:rsidP="008C28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3</w:t>
      </w:r>
    </w:p>
    <w:p w:rsidR="008C289C" w:rsidRDefault="00182E8C" w:rsidP="008C28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среды. </w:t>
      </w:r>
    </w:p>
    <w:p w:rsidR="00182E8C" w:rsidRPr="00182E8C" w:rsidRDefault="00182E8C" w:rsidP="008C28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E8C">
        <w:rPr>
          <w:rFonts w:ascii="Times New Roman" w:hAnsi="Times New Roman" w:cs="Times New Roman"/>
          <w:sz w:val="28"/>
          <w:szCs w:val="28"/>
        </w:rPr>
        <w:t>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182E8C" w:rsidRDefault="00182E8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30C74" w:rsidRPr="00095437" w:rsidRDefault="00330C74" w:rsidP="000954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  Слайд 4</w:t>
      </w:r>
      <w:r w:rsidRPr="00095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8C" w:rsidRDefault="00182E8C" w:rsidP="008C289C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E8C">
        <w:rPr>
          <w:rFonts w:ascii="Times New Roman" w:eastAsia="Times New Roman" w:hAnsi="Times New Roman" w:cs="Times New Roman"/>
          <w:color w:val="333333"/>
          <w:sz w:val="28"/>
          <w:szCs w:val="28"/>
        </w:rPr>
        <w:t>В основе развития новой воспитательной системы лежат современные, инновационные технологии.</w:t>
      </w:r>
    </w:p>
    <w:p w:rsidR="00F70C31" w:rsidRDefault="00F70C31" w:rsidP="00D71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технологии</w:t>
      </w:r>
      <w:r w:rsidRPr="00D7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система научно обоснованных приемов и методик, способствующих установлению таких отношений между субъектами процесса, при </w:t>
      </w:r>
      <w:r w:rsidRPr="00D71E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в непосредственном контакте достигается поставленная цель – приобщение воспитуемых к общечеловеческим культурным ценностям.</w:t>
      </w:r>
    </w:p>
    <w:p w:rsidR="00D71EE5" w:rsidRPr="00D71EE5" w:rsidRDefault="00D71EE5" w:rsidP="00D71EE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u w:val="single"/>
        </w:rPr>
      </w:pPr>
    </w:p>
    <w:p w:rsidR="00D71EE5" w:rsidRDefault="00D71EE5" w:rsidP="00D71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A11F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5</w:t>
      </w:r>
    </w:p>
    <w:p w:rsidR="00D71EE5" w:rsidRDefault="00D71EE5" w:rsidP="008C289C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30D">
        <w:rPr>
          <w:rFonts w:ascii="Times New Roman" w:eastAsia="Times New Roman" w:hAnsi="Times New Roman" w:cs="Times New Roman"/>
          <w:color w:val="333333"/>
          <w:sz w:val="28"/>
          <w:szCs w:val="28"/>
        </w:rPr>
        <w:t>Инновационными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</w:t>
      </w:r>
      <w:r w:rsidRPr="008E53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технологиями называют педагогические технологии, ставшие популярными в последнее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530D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педагогические технологии нового поколения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содержащие </w:t>
      </w:r>
      <w:r w:rsidRPr="008E530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определенный набор методов и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8E53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0C74" w:rsidRDefault="00330C74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Hlk34465774"/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</w:t>
      </w:r>
      <w:bookmarkEnd w:id="1"/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6</w:t>
      </w:r>
    </w:p>
    <w:p w:rsidR="00F70C31" w:rsidRPr="00095437" w:rsidRDefault="008C289C" w:rsidP="008C28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0C31" w:rsidRPr="00095437">
        <w:rPr>
          <w:rFonts w:ascii="Times New Roman" w:eastAsia="Times New Roman" w:hAnsi="Times New Roman" w:cs="Times New Roman"/>
          <w:sz w:val="28"/>
          <w:szCs w:val="28"/>
        </w:rPr>
        <w:t>нновационны</w:t>
      </w:r>
      <w:r w:rsidR="00D71EE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70C31" w:rsidRPr="00095437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D71EE5">
        <w:rPr>
          <w:rFonts w:ascii="Times New Roman" w:eastAsia="Times New Roman" w:hAnsi="Times New Roman" w:cs="Times New Roman"/>
          <w:sz w:val="28"/>
          <w:szCs w:val="28"/>
        </w:rPr>
        <w:t>й очень много.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коллективное творческое дело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информационно – коммуникативные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нестандартные технологии 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социальное проектирование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 - деятельностные игры 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технология проектов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технология дидактической игры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здоровьесберегающая технология</w:t>
      </w:r>
    </w:p>
    <w:p w:rsidR="00F70C31" w:rsidRPr="00D71EE5" w:rsidRDefault="00F70C31" w:rsidP="00D71EE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личностно- ориентированная технология</w:t>
      </w:r>
      <w:r w:rsidRPr="00D71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71EE5" w:rsidRDefault="00D71EE5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2" w:name="_Hlk34465901"/>
    </w:p>
    <w:p w:rsidR="00F70C31" w:rsidRPr="00095437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D71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</w:p>
    <w:bookmarkEnd w:id="2"/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экологобразовательные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кейс – технологии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арт-технологии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шоу- технологии 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групповая проблемная работа 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диалоговые технологии 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 xml:space="preserve">диалог «педагог- воспитанник» 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тренинг общения</w:t>
      </w:r>
    </w:p>
    <w:p w:rsidR="00F70C31" w:rsidRPr="00D71EE5" w:rsidRDefault="00F70C31" w:rsidP="00D71EE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5">
        <w:rPr>
          <w:rFonts w:ascii="Times New Roman" w:eastAsia="Times New Roman" w:hAnsi="Times New Roman" w:cs="Times New Roman"/>
          <w:sz w:val="28"/>
          <w:szCs w:val="28"/>
        </w:rPr>
        <w:t>«информационное зеркало» (различные формы настенных объявлений, стенды)</w:t>
      </w:r>
    </w:p>
    <w:p w:rsidR="00D71EE5" w:rsidRPr="00D71EE5" w:rsidRDefault="00D71EE5" w:rsidP="008C28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4465967"/>
      <w:r w:rsidRPr="00D71EE5">
        <w:rPr>
          <w:rFonts w:ascii="Times New Roman" w:eastAsia="Times New Roman" w:hAnsi="Times New Roman" w:cs="Times New Roman"/>
          <w:sz w:val="28"/>
          <w:szCs w:val="28"/>
        </w:rPr>
        <w:t>Рассмотрим некоторые из них.</w:t>
      </w:r>
    </w:p>
    <w:p w:rsidR="00D71EE5" w:rsidRDefault="00D71EE5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70C31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D71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</w:p>
    <w:bookmarkEnd w:id="3"/>
    <w:p w:rsidR="008C289C" w:rsidRDefault="00F70C31" w:rsidP="008C28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2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Технологии </w:t>
      </w:r>
      <w:bookmarkStart w:id="4" w:name="_Hlk34505471"/>
      <w:r w:rsidRPr="008C2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формирования социальной и коммуникативной компетентности в процессе дополнительного образования школьников</w:t>
      </w:r>
    </w:p>
    <w:bookmarkEnd w:id="4"/>
    <w:p w:rsidR="001E6A7F" w:rsidRPr="008C289C" w:rsidRDefault="001E6A7F" w:rsidP="008C28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Дополнительное образование детей </w:t>
      </w:r>
      <w:r w:rsid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сравнительно </w:t>
      </w:r>
      <w:r w:rsidRP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новое педагогическое явление, своеобразный педагогический феномен, направленный на сохранение и культивирование уникальности каждого ребенка в постоянно изменяющемся социуме, удовлетворение естественной потребности развивающейся личности в познании себя в окружающем мире, организацию активной творческой созидательной жизнедеятельности детей, создание и развитие пространства детского благополучия.</w:t>
      </w:r>
    </w:p>
    <w:p w:rsidR="00220438" w:rsidRDefault="00220438" w:rsidP="0022043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чем же н</w:t>
      </w:r>
      <w:r w:rsidR="001E6A7F" w:rsidRPr="008C2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аправленность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данной технологии? </w:t>
      </w:r>
    </w:p>
    <w:p w:rsidR="00220438" w:rsidRPr="00220438" w:rsidRDefault="00220438" w:rsidP="00220438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C289C"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оспитание</w:t>
      </w:r>
      <w:r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6A7F"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качеств личности, обеспечивающих социальную мобильность, способность принимать самостоятельные решения; </w:t>
      </w:r>
    </w:p>
    <w:p w:rsidR="001E6A7F" w:rsidRPr="00220438" w:rsidRDefault="001E6A7F" w:rsidP="0022043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качеств мышления, необходимых для адаптации в современном информационном обществе</w:t>
      </w:r>
      <w:r w:rsidR="00220438" w:rsidRPr="0022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0438" w:rsidRDefault="00220438" w:rsidP="00220438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438">
        <w:rPr>
          <w:rFonts w:ascii="Times New Roman" w:eastAsia="Times New Roman" w:hAnsi="Times New Roman" w:cs="Times New Roman"/>
          <w:sz w:val="28"/>
          <w:szCs w:val="28"/>
        </w:rPr>
        <w:t>В процессе дополнительного образования</w:t>
      </w:r>
      <w:r w:rsidRPr="001E6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1E6A7F" w:rsidRPr="001E6A7F">
        <w:rPr>
          <w:rFonts w:ascii="Times New Roman" w:eastAsiaTheme="minorHAnsi" w:hAnsi="Times New Roman" w:cs="Times New Roman"/>
          <w:sz w:val="28"/>
          <w:szCs w:val="28"/>
          <w:lang w:eastAsia="en-US"/>
        </w:rPr>
        <w:t>еятельностный подход, усвоение содержания обучения и развитие ученика происходят не путем передачи ему некоторой информации, а в процессе его собственной активной деятельности.  За умениями, навыками и развитием ученика всегда стоит действие с определенными характеристиками (восприятие, осознание, запоминание, воспроизведение и т. 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E6A7F" w:rsidRPr="001E6A7F" w:rsidRDefault="001E6A7F" w:rsidP="008C289C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6A7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основе деятельности - технология получения социально-значимого продукта деятельности, а не объект или субъект деятельности.</w:t>
      </w:r>
    </w:p>
    <w:p w:rsidR="00F70C31" w:rsidRPr="00220438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36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2204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F70C31" w:rsidRPr="00936585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Тренинг общения</w:t>
      </w:r>
    </w:p>
    <w:p w:rsidR="00F70C31" w:rsidRPr="00095437" w:rsidRDefault="00F70C31" w:rsidP="00220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sz w:val="28"/>
          <w:szCs w:val="28"/>
        </w:rPr>
        <w:t>Тренинг общения – форма педагогической работы, имеющая цель</w:t>
      </w:r>
      <w:r w:rsidR="0022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A05E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 у ребят средствами групповой практической психологии различных аспектов позитивного коммуникативного опыта, опыта общения (опыта взаимоузнавания и взаимопонимания, опыта обращения, опыта поведения в проблемных для школьников ситуациях)</w:t>
      </w:r>
      <w:r w:rsidR="00220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38" w:rsidRDefault="00F70C31" w:rsidP="00CA0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36585" w:rsidRPr="00936585">
        <w:rPr>
          <w:rFonts w:ascii="Times New Roman" w:eastAsia="Times New Roman" w:hAnsi="Times New Roman" w:cs="Times New Roman"/>
          <w:sz w:val="28"/>
          <w:szCs w:val="28"/>
        </w:rPr>
        <w:t>Тренинг – один из видов интерактивного обучения, который является методом преднамеренных изменений человека, направленных на его личностное и профессиональное развитие через приобретение, анализ и переоценку им собственного жизненного опыта в процессе группового взаимодействия</w:t>
      </w:r>
      <w:r w:rsidR="002204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585" w:rsidRPr="0093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C31" w:rsidRPr="00936585" w:rsidRDefault="00936585" w:rsidP="00220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85">
        <w:rPr>
          <w:rFonts w:ascii="Times New Roman" w:eastAsia="Times New Roman" w:hAnsi="Times New Roman" w:cs="Times New Roman"/>
          <w:sz w:val="28"/>
          <w:szCs w:val="28"/>
        </w:rPr>
        <w:t xml:space="preserve">Тренинги включают в себя ролевые игры, командную или групповую работу, выполнение практических заданий. Также эта форма обучения помогает </w:t>
      </w:r>
      <w:r w:rsidRPr="00936585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систематизировать имеющиеся у участников знания и опыт деятельности, осознать степень своей компетентности. В тренинге обучение происходит через модели, игры, упражнения, то есть в (почти реальной) ситуации научения.</w:t>
      </w:r>
    </w:p>
    <w:p w:rsidR="00936585" w:rsidRDefault="00936585" w:rsidP="002204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6585" w:rsidRPr="00095437" w:rsidRDefault="00936585" w:rsidP="009365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5" w:name="_Hlk34500694"/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</w:p>
    <w:bookmarkEnd w:id="5"/>
    <w:p w:rsidR="00F70C31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3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Диалоговые технологии</w:t>
      </w:r>
    </w:p>
    <w:p w:rsidR="00F13801" w:rsidRPr="00F26A06" w:rsidRDefault="00F13801" w:rsidP="00F26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A06">
        <w:rPr>
          <w:rFonts w:ascii="Times New Roman" w:eastAsia="Times New Roman" w:hAnsi="Times New Roman" w:cs="Times New Roman"/>
          <w:sz w:val="28"/>
          <w:szCs w:val="28"/>
        </w:rPr>
        <w:t>Основное назначение данн</w:t>
      </w:r>
      <w:r w:rsidR="00CA05E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26A06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CA05E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6A06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в процессе диалогического общения на уроке учащиеся ищут различные способы для выражения своих мыслей, для осваивания и отстаивания новых ценностей. При этом диалог рассматривается как особая социокультурная среда, создающая благоприятные условия для принятия личностью нового опыта, изменения ряда утвердившихся смыслов.</w:t>
      </w:r>
    </w:p>
    <w:p w:rsidR="00936585" w:rsidRDefault="00F13801" w:rsidP="00F26A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A06">
        <w:rPr>
          <w:rFonts w:ascii="Times New Roman" w:eastAsia="Times New Roman" w:hAnsi="Times New Roman" w:cs="Times New Roman"/>
          <w:sz w:val="28"/>
          <w:szCs w:val="28"/>
        </w:rPr>
        <w:t xml:space="preserve">Диалог на </w:t>
      </w:r>
      <w:r w:rsidR="00F26A06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F26A06">
        <w:rPr>
          <w:rFonts w:ascii="Times New Roman" w:eastAsia="Times New Roman" w:hAnsi="Times New Roman" w:cs="Times New Roman"/>
          <w:sz w:val="28"/>
          <w:szCs w:val="28"/>
        </w:rPr>
        <w:t xml:space="preserve">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 (устойчивость внимания, наблюдательность, память, способность анализировать</w:t>
      </w:r>
      <w:r w:rsidR="00F2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A06">
        <w:rPr>
          <w:rFonts w:ascii="Times New Roman" w:eastAsia="Times New Roman" w:hAnsi="Times New Roman" w:cs="Times New Roman"/>
          <w:sz w:val="28"/>
          <w:szCs w:val="28"/>
        </w:rPr>
        <w:t>деятельность партнера, воображение).</w:t>
      </w:r>
    </w:p>
    <w:p w:rsidR="005D1A2F" w:rsidRPr="00F26A06" w:rsidRDefault="00F26A06" w:rsidP="00FC13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FC13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1A2F" w:rsidRPr="00F26A0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 обществе дебаты – часть привычной жизненной среды, окружающей каждого человека. </w:t>
      </w:r>
    </w:p>
    <w:p w:rsidR="00FC1312" w:rsidRDefault="005D1A2F" w:rsidP="00F26A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6A06">
        <w:rPr>
          <w:color w:val="000000"/>
          <w:sz w:val="28"/>
          <w:szCs w:val="28"/>
        </w:rPr>
        <w:t>Как эффективная педагогическая технология личностно-ориентированного обучения, дебаты являются разновидностью дискуссии и успешно применяются в старших классах, допустимы в среднем звене и актуальны во внеклассной работе.</w:t>
      </w:r>
    </w:p>
    <w:p w:rsidR="005D1A2F" w:rsidRPr="00F26A06" w:rsidRDefault="005D1A2F" w:rsidP="00F26A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6A06">
        <w:rPr>
          <w:color w:val="000000"/>
          <w:sz w:val="28"/>
          <w:szCs w:val="28"/>
        </w:rPr>
        <w:t>В дебатах, которые являются интеллектуальной игрой, одно и то же событие, явление, факт рассматриваются с противоположных позиций, что позволяет всесторонне исследовать проблему. В процессе дебатов ученики отстаивают свою точку зрения на основе имеющихся у них знаний и жизненного опыта, ведут полемику, конкурируют со сверстниками, проявляют лидерские качества, учатся работать в команде. В этом заключается социализирующая роль данной технологии. Дебаты развивают память, критическое мышление, реакцию, способность анализировать информацию.</w:t>
      </w:r>
    </w:p>
    <w:p w:rsidR="005D1A2F" w:rsidRPr="00F26A06" w:rsidRDefault="005D1A2F" w:rsidP="00F26A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6A06">
        <w:rPr>
          <w:color w:val="000000"/>
          <w:sz w:val="28"/>
          <w:szCs w:val="28"/>
        </w:rPr>
        <w:lastRenderedPageBreak/>
        <w:t xml:space="preserve">     Учащиеся приобретают опыт публичных выступлений, учатся оценивать различные мнения и версии, развиваются их коммуникативные способности: умение слушать и слышать собеседника, точно выражать свои мысли, взаимодействовать друг с другом в группе. Данную технологию можно использовать как форму урока и в качестве его элемента. </w:t>
      </w:r>
    </w:p>
    <w:p w:rsidR="00D01BBE" w:rsidRPr="00F26A06" w:rsidRDefault="00D01BBE" w:rsidP="00F26A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«Круглый стол» — это метод активного обучения, одна из орга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>низационных форм познавательной деятельности учащихся, по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>зволяющая закрепить полученные ранее знания, восполнить недо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>стающую информацию, сформировать умения решать проблемы, укрепить позиции, научить культуре ведения дискуссии. Харак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>терной чертой «круглого стола» является сочетание тематической дискуссии с групповой консультацией. Наряду с активным обменом знаниями, у учащихся вырабатываются профессиональные умения излагать мысли, аргументировать свои соображения, обосновывать предлагаемые решения и отстаивать свои убеждения. При этом происходит закрепление информации и самостоятельной работы с дополнитель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>ным материалом, а также выявление проблем и вопросов для об</w:t>
      </w:r>
      <w:r w:rsidRPr="00F26A0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softHyphen/>
        <w:t xml:space="preserve">суждения. </w:t>
      </w:r>
    </w:p>
    <w:p w:rsidR="00D01BBE" w:rsidRDefault="00D01BBE" w:rsidP="00FC131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F70C31" w:rsidRPr="00D01BBE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" w:name="_Hlk34507105"/>
      <w:r w:rsidRPr="00D01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Кейс-технологии </w:t>
      </w:r>
      <w:bookmarkEnd w:id="6"/>
      <w:r w:rsidRPr="00D01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(метод анализа ситуаций)</w:t>
      </w:r>
    </w:p>
    <w:p w:rsidR="00D01BBE" w:rsidRPr="006133A4" w:rsidRDefault="00D01BBE" w:rsidP="00FC13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33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Направленность </w:t>
      </w:r>
      <w:r w:rsidR="00FC1312" w:rsidRPr="006133A4">
        <w:rPr>
          <w:rFonts w:ascii="Times New Roman" w:eastAsia="Times New Roman" w:hAnsi="Times New Roman" w:cs="Times New Roman"/>
          <w:i/>
          <w:iCs/>
          <w:sz w:val="28"/>
          <w:szCs w:val="28"/>
        </w:rPr>
        <w:t>кейс-технологии</w:t>
      </w:r>
      <w:r w:rsidRPr="006133A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01BBE" w:rsidRPr="006133A4" w:rsidRDefault="00D01BBE" w:rsidP="00FC131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33A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навыков анализа и критического мышления, способности прорабатывать различные проблемы и находить их решение,</w:t>
      </w:r>
    </w:p>
    <w:p w:rsidR="00D01BBE" w:rsidRPr="006133A4" w:rsidRDefault="00D01BBE" w:rsidP="00FC1312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33A4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навыков оценки альтернативных вариантов в условиях неопределенности</w:t>
      </w:r>
    </w:p>
    <w:p w:rsidR="00FC1312" w:rsidRDefault="00D01BBE" w:rsidP="00FC1312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Кейс-метод (метод коллективного анализа ситуации) - техника обучения, использующая описание реальных ситуаций;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 </w:t>
      </w:r>
    </w:p>
    <w:p w:rsidR="00FC1312" w:rsidRDefault="00D01BBE" w:rsidP="00FC1312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Обучающихся просят проанализировать ситуацию, разобраться в сути проблем, предложить возможные варианты решения и выбрать лучший.  </w:t>
      </w:r>
    </w:p>
    <w:p w:rsidR="00D01BBE" w:rsidRPr="00D01BBE" w:rsidRDefault="00D01BBE" w:rsidP="00151565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Кейс-метод – специфическая разновидность проектной технологии, в которой процесс разрешения имеющейся проблемы осуществляется посредством совместной деятельности учащихся.</w:t>
      </w:r>
    </w:p>
    <w:p w:rsidR="00F70C31" w:rsidRPr="00095437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F70C31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01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«Портфолио»</w:t>
      </w:r>
    </w:p>
    <w:p w:rsidR="00D01BBE" w:rsidRPr="00D01BBE" w:rsidRDefault="00151565" w:rsidP="001515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BE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D01BBE" w:rsidRPr="00D01BB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BBE" w:rsidRPr="00D01BBE" w:rsidRDefault="00D01BBE" w:rsidP="0015156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смысл портфолио - «показать все, на что ты способен».</w:t>
      </w:r>
    </w:p>
    <w:p w:rsidR="00151565" w:rsidRDefault="00151565" w:rsidP="0015156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Портфолио – это способ фиксирования, накопления и оценки индивидуальных достижений ученика в определенный период его обучения в разнообразных видах деятельности. </w:t>
      </w:r>
    </w:p>
    <w:p w:rsidR="00151565" w:rsidRDefault="00D01BBE" w:rsidP="0015156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портфолио – выполнять роль индивидуальной накопительной оценки и представлять отчет по процессу обучения, увидеть картинку значимых результатов в целом, обеспечить отслеживание индивидуального прогресса учащегося в обучении, продемонстрировать его способности практически применять приобретенные знания и умения.</w:t>
      </w:r>
      <w:r w:rsidR="00151565" w:rsidRPr="001515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1565" w:rsidRPr="00D01BBE" w:rsidRDefault="00151565" w:rsidP="0015156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методом портфолио является педагогической стратегией сбора и систематической организации подобного рода данных. </w:t>
      </w:r>
    </w:p>
    <w:p w:rsidR="00151565" w:rsidRDefault="00151565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70C31" w:rsidRPr="00095437" w:rsidRDefault="00F70C31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F6583C" w:rsidRPr="00D01BBE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01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Групповая проблемная работа</w:t>
      </w:r>
    </w:p>
    <w:p w:rsidR="000C32C6" w:rsidRPr="000C32C6" w:rsidRDefault="000C32C6" w:rsidP="001515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10302D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t>В организации воспитательной работы важное место занимает участие воспитанников в обсуждении проблем, связанных с взаимоотношениями людей, с организацией собственной индивидуальной жизни и жизни коллектива. Для организации этого вида деятельности воспитанников и предназначена технология групповой проблемной работы (ГПР). 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lk34509988"/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t>Группов</w:t>
      </w:r>
      <w:r>
        <w:rPr>
          <w:rFonts w:ascii="Times New Roman" w:eastAsia="Times New Roman" w:hAnsi="Times New Roman" w:cs="Times New Roman"/>
          <w:color w:val="10302D"/>
          <w:sz w:val="28"/>
          <w:szCs w:val="28"/>
        </w:rPr>
        <w:t>ая</w:t>
      </w:r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color w:val="10302D"/>
          <w:sz w:val="28"/>
          <w:szCs w:val="28"/>
        </w:rPr>
        <w:t>ая</w:t>
      </w:r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10302D"/>
          <w:sz w:val="28"/>
          <w:szCs w:val="28"/>
        </w:rPr>
        <w:t>а — это</w:t>
      </w: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вербальным (словесным) поведением школьников в проблемной ситуации. </w:t>
      </w:r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t xml:space="preserve">Следовательно, и задачи ГПР можно разделить на </w:t>
      </w:r>
      <w:r w:rsidRPr="000C32C6">
        <w:rPr>
          <w:rFonts w:ascii="Times New Roman" w:eastAsia="Times New Roman" w:hAnsi="Times New Roman" w:cs="Times New Roman"/>
          <w:color w:val="10302D"/>
          <w:sz w:val="28"/>
          <w:szCs w:val="28"/>
        </w:rPr>
        <w:lastRenderedPageBreak/>
        <w:t>познавательные, организационные (организационно-ориентированные) и аксиологические (ценностно-ориентированные).</w:t>
      </w: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случае проблема отражает учебное,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и групповая проблемная работа решает дидактические учебные задачи. Цель проблемной работы - разработка, принятие организационных решений. Цель групповой проблемной работы - прояснение, обсуждение, развитие ценностного содержания. 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в технологии групповой проблемной работы с этими задачами: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к слову как средству, 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действие педагога в условиях проблемной ситуации, </w:t>
      </w:r>
    </w:p>
    <w:p w:rsidR="00DB1C5D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межличностного взаимодействия как движения от личных мнений, идей, позиций к общему результату - продукту. </w:t>
      </w:r>
    </w:p>
    <w:p w:rsidR="00DB1C5D" w:rsidRPr="000C32C6" w:rsidRDefault="00DB1C5D" w:rsidP="00DB1C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продуктом при организации задачи должно быть некое общее решение, мнение группы, а в случае аксиологической, ценностной задачи - прояснение, развитие личных позиций, мнений и фиксация их сходства и различий.</w:t>
      </w:r>
    </w:p>
    <w:p w:rsidR="00DB1C5D" w:rsidRDefault="00DB1C5D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8" w:name="_Hlk34502531"/>
      <w:bookmarkEnd w:id="7"/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0C32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bookmarkEnd w:id="8"/>
    <w:p w:rsidR="00F6583C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Коллективное творческое дело</w:t>
      </w:r>
    </w:p>
    <w:p w:rsidR="006815AB" w:rsidRPr="00DB1C5D" w:rsidRDefault="006815AB" w:rsidP="00DB1C5D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Организация творческого воспитания </w:t>
      </w:r>
      <w:r w:rsidR="00DB1C5D" w:rsidRPr="00DB1C5D">
        <w:rPr>
          <w:rStyle w:val="c1"/>
          <w:rFonts w:eastAsiaTheme="minorEastAsia"/>
          <w:color w:val="000000"/>
          <w:sz w:val="28"/>
          <w:szCs w:val="28"/>
        </w:rPr>
        <w:t>— это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 организация определённого образа жизнедеятельности коллектива, охватывающая все практические дела, отношения. Технология коллективного творческого воспитания – это </w:t>
      </w:r>
      <w:r w:rsidR="00DB1C5D" w:rsidRPr="00DB1C5D">
        <w:rPr>
          <w:rStyle w:val="c1"/>
          <w:rFonts w:eastAsiaTheme="minorEastAsia"/>
          <w:color w:val="000000"/>
          <w:sz w:val="28"/>
          <w:szCs w:val="28"/>
        </w:rPr>
        <w:t>такая организация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6815AB" w:rsidRPr="00DB1C5D" w:rsidRDefault="006815AB" w:rsidP="00DB1C5D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C5D">
        <w:rPr>
          <w:rStyle w:val="c1"/>
          <w:rFonts w:eastAsiaTheme="minorEastAsia"/>
          <w:color w:val="000000"/>
          <w:sz w:val="28"/>
          <w:szCs w:val="28"/>
        </w:rPr>
        <w:t>  Методика КТД — деятельный, творческий и организационный механизм педагогики, «педагогик</w:t>
      </w:r>
      <w:r w:rsidR="00DB1C5D">
        <w:rPr>
          <w:rStyle w:val="c1"/>
          <w:rFonts w:eastAsiaTheme="minorEastAsia"/>
          <w:color w:val="000000"/>
          <w:sz w:val="28"/>
          <w:szCs w:val="28"/>
        </w:rPr>
        <w:t>и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 общей заботы»: дети и взрослые становятся хозяевами собственной жизни, создают то, на что способны, их дела — это искренняя забота об окружающем мире и развитии всех и каждого, творческий подъем, демократизм, товарищество.  </w:t>
      </w:r>
    </w:p>
    <w:p w:rsidR="006815AB" w:rsidRPr="00095437" w:rsidRDefault="006815AB" w:rsidP="00681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6815AB" w:rsidRDefault="006815AB" w:rsidP="006815AB">
      <w:pPr>
        <w:pStyle w:val="c0"/>
        <w:spacing w:before="0" w:beforeAutospacing="0" w:after="0" w:afterAutospacing="0"/>
        <w:jc w:val="both"/>
        <w:rPr>
          <w:rStyle w:val="c20"/>
          <w:rFonts w:ascii="&amp;quot" w:hAnsi="&amp;quot"/>
          <w:color w:val="000000"/>
          <w:sz w:val="26"/>
          <w:szCs w:val="26"/>
          <w:u w:val="single"/>
        </w:rPr>
      </w:pPr>
    </w:p>
    <w:p w:rsidR="006815AB" w:rsidRPr="00DB1C5D" w:rsidRDefault="006815AB" w:rsidP="00DB1C5D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C5D">
        <w:rPr>
          <w:rStyle w:val="c20"/>
          <w:color w:val="000000"/>
          <w:sz w:val="28"/>
          <w:szCs w:val="28"/>
        </w:rPr>
        <w:t xml:space="preserve">КТД </w:t>
      </w:r>
      <w:r w:rsidR="00DB1C5D" w:rsidRPr="00DB1C5D">
        <w:rPr>
          <w:rStyle w:val="c20"/>
          <w:color w:val="000000"/>
          <w:sz w:val="28"/>
          <w:szCs w:val="28"/>
        </w:rPr>
        <w:t>— это</w:t>
      </w:r>
      <w:r w:rsidRPr="00DB1C5D">
        <w:rPr>
          <w:rStyle w:val="c20"/>
          <w:color w:val="000000"/>
          <w:sz w:val="28"/>
          <w:szCs w:val="28"/>
        </w:rPr>
        <w:t xml:space="preserve"> общественно-важное дело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. Первейшее его назначение - забота об улучшении жизни своего коллектива и окружающей жизни, в которой педагоги 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lastRenderedPageBreak/>
        <w:t xml:space="preserve">выступают как старшие товарищи ребят, действующие вместе с ними на общую радость и пользу. </w:t>
      </w:r>
    </w:p>
    <w:p w:rsidR="006815AB" w:rsidRPr="00DB1C5D" w:rsidRDefault="006815AB" w:rsidP="00DB1C5D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C5D">
        <w:rPr>
          <w:rStyle w:val="c20"/>
          <w:color w:val="000000"/>
          <w:sz w:val="28"/>
          <w:szCs w:val="28"/>
        </w:rPr>
        <w:t>КТД -</w:t>
      </w:r>
      <w:r w:rsidR="00DB1C5D">
        <w:rPr>
          <w:rStyle w:val="c20"/>
          <w:color w:val="000000"/>
          <w:sz w:val="28"/>
          <w:szCs w:val="28"/>
        </w:rPr>
        <w:t xml:space="preserve"> </w:t>
      </w:r>
      <w:r w:rsidRPr="00DB1C5D">
        <w:rPr>
          <w:rStyle w:val="c20"/>
          <w:color w:val="000000"/>
          <w:sz w:val="28"/>
          <w:szCs w:val="28"/>
        </w:rPr>
        <w:t>творческое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 xml:space="preserve">, потому что, планируя и осуществляя задуманное, оценивая сделанное и извлекая уроки на будущее, все воспитанники вместе с воспитателями и во главе с ними ведут поиск лучших путей, способов, средств решения жизненно-важных практических задач. </w:t>
      </w:r>
    </w:p>
    <w:p w:rsidR="006815AB" w:rsidRPr="00DB1C5D" w:rsidRDefault="006815AB" w:rsidP="00DB1C5D">
      <w:pPr>
        <w:pStyle w:val="c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C5D">
        <w:rPr>
          <w:rStyle w:val="c20"/>
          <w:color w:val="000000"/>
          <w:sz w:val="28"/>
          <w:szCs w:val="28"/>
        </w:rPr>
        <w:t>КТД - коллективное</w:t>
      </w:r>
      <w:r w:rsidRPr="00DB1C5D">
        <w:rPr>
          <w:rStyle w:val="c1"/>
          <w:rFonts w:eastAsiaTheme="minorEastAsia"/>
          <w:color w:val="000000"/>
          <w:sz w:val="28"/>
          <w:szCs w:val="28"/>
        </w:rPr>
        <w:t>, потому что планируется, готовится, совершается и обсуждается воспитанниками и воспитателями</w:t>
      </w:r>
      <w:r w:rsidR="00DB1C5D">
        <w:rPr>
          <w:rStyle w:val="c1"/>
          <w:rFonts w:eastAsiaTheme="minorEastAsia"/>
          <w:color w:val="000000"/>
          <w:sz w:val="28"/>
          <w:szCs w:val="28"/>
        </w:rPr>
        <w:t xml:space="preserve"> совместно.</w:t>
      </w:r>
    </w:p>
    <w:p w:rsidR="006815AB" w:rsidRDefault="006815AB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29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F6583C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3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педагогических мастерских</w:t>
      </w:r>
    </w:p>
    <w:p w:rsidR="006815AB" w:rsidRPr="006815AB" w:rsidRDefault="006815AB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B">
        <w:rPr>
          <w:rFonts w:ascii="Times New Roman" w:eastAsia="Times New Roman" w:hAnsi="Times New Roman" w:cs="Times New Roman"/>
          <w:sz w:val="28"/>
          <w:szCs w:val="28"/>
        </w:rPr>
        <w:t>Направленность технологии:</w:t>
      </w:r>
      <w:r w:rsidR="00DB1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5AB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творческих способностей учеников, личностного позитивного отношения к изучаемому материалу</w:t>
      </w:r>
      <w:r w:rsidR="00DB1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5AB" w:rsidRPr="00DB1C5D" w:rsidRDefault="006815AB" w:rsidP="00F7572A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bookmarkStart w:id="9" w:name="_Hlk34466568"/>
      <w:r w:rsidRPr="00DB1C5D">
        <w:rPr>
          <w:rStyle w:val="c4"/>
          <w:rFonts w:eastAsiaTheme="minorEastAsia"/>
          <w:b/>
          <w:bCs/>
          <w:color w:val="333333"/>
          <w:sz w:val="28"/>
          <w:szCs w:val="28"/>
        </w:rPr>
        <w:t> </w:t>
      </w:r>
      <w:r w:rsidRPr="00DB1C5D">
        <w:rPr>
          <w:rStyle w:val="c14"/>
          <w:color w:val="333333"/>
          <w:sz w:val="28"/>
          <w:szCs w:val="28"/>
        </w:rPr>
        <w:t>Педагогическая мастерская - это нестандартная форма организации занятий, инновационная технология обучения, которая помогает создать на занятиях творческую атмосферу, психологический комфорт, развивает у учащихся познавательные, творческие и коммуникативные способности, интерес, учебно-познавательную мотивацию, исследовательскую деятельность, позволяет осуществить и эмоционально прочувствовать процесс совместного творчества (сотворчества), поиска знания, путем самостоятельного или коллективного открытия.</w:t>
      </w:r>
    </w:p>
    <w:p w:rsidR="006815AB" w:rsidRPr="00DB1C5D" w:rsidRDefault="006815AB" w:rsidP="00F7572A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B1C5D">
        <w:rPr>
          <w:rStyle w:val="c1"/>
          <w:color w:val="333333"/>
          <w:sz w:val="28"/>
          <w:szCs w:val="28"/>
        </w:rPr>
        <w:t>Другой особенностью мастерской является реализация идеи диалога во всех его аспектах. Происходит обмен мнениями, знаниями, творческими находками между участниками мастерской, чему содействует чередование индивидуальной, групповой деятельности и работы в парах.</w:t>
      </w:r>
    </w:p>
    <w:p w:rsidR="006815AB" w:rsidRPr="00DB1C5D" w:rsidRDefault="006815AB" w:rsidP="00DB1C5D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B1C5D">
        <w:rPr>
          <w:rStyle w:val="c1"/>
          <w:color w:val="333333"/>
          <w:sz w:val="28"/>
          <w:szCs w:val="28"/>
        </w:rPr>
        <w:t>Результатом работы в мастерской становится не только реальное знание или умение, важен сам процесс постижения истины</w:t>
      </w:r>
      <w:r w:rsidR="00F7572A">
        <w:rPr>
          <w:rStyle w:val="c1"/>
          <w:color w:val="333333"/>
          <w:sz w:val="28"/>
          <w:szCs w:val="28"/>
        </w:rPr>
        <w:t xml:space="preserve">, </w:t>
      </w:r>
      <w:r w:rsidR="00F7572A" w:rsidRPr="00DB1C5D">
        <w:rPr>
          <w:color w:val="000000"/>
          <w:sz w:val="28"/>
          <w:szCs w:val="28"/>
          <w:shd w:val="clear" w:color="auto" w:fill="FFFFFF"/>
        </w:rPr>
        <w:t>создания творческого продукта</w:t>
      </w:r>
      <w:r w:rsidRPr="00DB1C5D">
        <w:rPr>
          <w:rStyle w:val="c1"/>
          <w:color w:val="333333"/>
          <w:sz w:val="28"/>
          <w:szCs w:val="28"/>
        </w:rPr>
        <w:t xml:space="preserve"> и открытие нового.</w:t>
      </w:r>
      <w:r w:rsidRPr="00DB1C5D">
        <w:rPr>
          <w:color w:val="000000"/>
          <w:sz w:val="28"/>
          <w:szCs w:val="28"/>
          <w:shd w:val="clear" w:color="auto" w:fill="FFFFFF"/>
        </w:rPr>
        <w:t xml:space="preserve">  Важная характеристика работы педагогической мастерской — сотрудничество и сотворчество.</w:t>
      </w:r>
    </w:p>
    <w:p w:rsidR="006133A4" w:rsidRDefault="006133A4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29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613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</w:p>
    <w:bookmarkEnd w:id="9"/>
    <w:p w:rsidR="00F6583C" w:rsidRPr="00F7572A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Шоу-технологии</w:t>
      </w:r>
    </w:p>
    <w:p w:rsidR="00F6583C" w:rsidRDefault="00F6583C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Современные шоу-технологии – это совокупность мероприятий по организации детских культурно-досуговых, спортивно-массовых и других подобного рода мероприятий, которые являются неотъемлемой частью </w:t>
      </w:r>
      <w:r w:rsidR="00291788" w:rsidRPr="00095437">
        <w:rPr>
          <w:rFonts w:ascii="Times New Roman" w:eastAsia="Times New Roman" w:hAnsi="Times New Roman" w:cs="Times New Roman"/>
          <w:sz w:val="28"/>
          <w:szCs w:val="28"/>
        </w:rPr>
        <w:t>деятельности любого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="00F75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1788" w:rsidRPr="00291788" w:rsidRDefault="00291788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88">
        <w:rPr>
          <w:rFonts w:ascii="Times New Roman" w:eastAsia="Times New Roman" w:hAnsi="Times New Roman" w:cs="Times New Roman"/>
          <w:sz w:val="28"/>
          <w:szCs w:val="28"/>
        </w:rPr>
        <w:t>Эти технологии нам хорошо знакомы, поэтому говорить о них много не буд</w:t>
      </w:r>
      <w:r w:rsidR="00E4227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91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72A" w:rsidRDefault="00F7572A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95437" w:rsidRPr="00095437" w:rsidRDefault="0009543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</w:t>
      </w:r>
    </w:p>
    <w:p w:rsidR="00095437" w:rsidRPr="00095437" w:rsidRDefault="00095437" w:rsidP="00E4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Шоу-технология,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 используемая в </w:t>
      </w:r>
      <w:r w:rsidR="00291788" w:rsidRPr="00095437">
        <w:rPr>
          <w:rFonts w:ascii="Times New Roman" w:eastAsia="Times New Roman" w:hAnsi="Times New Roman" w:cs="Times New Roman"/>
          <w:sz w:val="28"/>
          <w:szCs w:val="28"/>
        </w:rPr>
        <w:t>воспитательной работе,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 имеет три основных особенности:</w:t>
      </w:r>
    </w:p>
    <w:p w:rsidR="00095437" w:rsidRPr="00F7572A" w:rsidRDefault="00095437" w:rsidP="00E42277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деление участников на выступающих («сцену») и зрителей («зал»)</w:t>
      </w:r>
    </w:p>
    <w:p w:rsidR="00095437" w:rsidRPr="00F7572A" w:rsidRDefault="00095437" w:rsidP="00E42277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соревновательность на сцене</w:t>
      </w:r>
    </w:p>
    <w:p w:rsidR="00095437" w:rsidRPr="00F7572A" w:rsidRDefault="00095437" w:rsidP="00E42277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сценарий шоу-программы</w:t>
      </w:r>
    </w:p>
    <w:p w:rsidR="00291788" w:rsidRDefault="00291788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34466643"/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bookmarkEnd w:id="10"/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</w:p>
    <w:p w:rsidR="00095437" w:rsidRPr="00144675" w:rsidRDefault="00F7572A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«</w:t>
      </w:r>
      <w:r w:rsidR="00095437" w:rsidRPr="00144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Ток-шоу»</w:t>
      </w:r>
    </w:p>
    <w:p w:rsidR="00095437" w:rsidRPr="00E42277" w:rsidRDefault="00F6583C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7572A"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095437"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ктивизировать восприятие содержания с помощью формы диспута, острых вопросов, “столкновения” </w:t>
      </w:r>
      <w:r w:rsidR="00F7572A"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позиций является основной задачей «ток-шоу».</w:t>
      </w:r>
    </w:p>
    <w:p w:rsidR="00095437" w:rsidRPr="00E42277" w:rsidRDefault="00F7572A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Весь коллектив делится на несколько групп: гости («герои») ток-шоу, эксперты и зрители (критерии для распределения могут варьироваться), </w:t>
      </w:r>
      <w:r w:rsidR="00095437"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>заблаговременно объявляются правила, тема и задания для каждой группы</w:t>
      </w:r>
      <w:r w:rsidRPr="00E42277">
        <w:rPr>
          <w:rFonts w:ascii="Times New Roman" w:eastAsia="Times New Roman" w:hAnsi="Times New Roman" w:cs="Times New Roman"/>
          <w:i/>
          <w:iCs/>
          <w:sz w:val="28"/>
          <w:szCs w:val="28"/>
        </w:rPr>
        <w:t>. Тематика может быть разной: от обсуждения общественно значимых, нравственно-этических социально-политических тем, до более узких, внутришкольных и групповых.</w:t>
      </w:r>
    </w:p>
    <w:p w:rsidR="00F6583C" w:rsidRPr="00095437" w:rsidRDefault="00F7572A" w:rsidP="00F75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же д</w:t>
      </w:r>
      <w:r w:rsidR="00F6583C" w:rsidRPr="00095437">
        <w:rPr>
          <w:rFonts w:ascii="Times New Roman" w:eastAsia="Times New Roman" w:hAnsi="Times New Roman" w:cs="Times New Roman"/>
          <w:sz w:val="28"/>
          <w:szCs w:val="28"/>
        </w:rPr>
        <w:t>остоинства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F6583C" w:rsidRPr="00095437">
        <w:rPr>
          <w:rFonts w:ascii="Times New Roman" w:eastAsia="Times New Roman" w:hAnsi="Times New Roman" w:cs="Times New Roman"/>
          <w:sz w:val="28"/>
          <w:szCs w:val="28"/>
        </w:rPr>
        <w:t xml:space="preserve"> «ток-шоу»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6583C" w:rsidRPr="00F7572A" w:rsidRDefault="00F7572A" w:rsidP="00F7572A">
      <w:pPr>
        <w:pStyle w:val="a8"/>
        <w:numPr>
          <w:ilvl w:val="0"/>
          <w:numId w:val="8"/>
        </w:numPr>
        <w:spacing w:after="0" w:line="36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583C" w:rsidRPr="00F7572A">
        <w:rPr>
          <w:rFonts w:ascii="Times New Roman" w:eastAsia="Times New Roman" w:hAnsi="Times New Roman" w:cs="Times New Roman"/>
          <w:sz w:val="28"/>
          <w:szCs w:val="28"/>
        </w:rPr>
        <w:t>бсуждаются проблемы, волнующие детей в привлекательной и достаточно известной для них форме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83C" w:rsidRPr="00F7572A" w:rsidRDefault="00F6583C" w:rsidP="00F7572A">
      <w:pPr>
        <w:pStyle w:val="a8"/>
        <w:numPr>
          <w:ilvl w:val="0"/>
          <w:numId w:val="8"/>
        </w:numPr>
        <w:spacing w:after="0" w:line="36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аудитория делится на группы, отстаивающие или придерживающиеся различных точек зрения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B3F" w:rsidRDefault="00F6583C" w:rsidP="001E6B3F">
      <w:pPr>
        <w:pStyle w:val="a8"/>
        <w:numPr>
          <w:ilvl w:val="0"/>
          <w:numId w:val="8"/>
        </w:numPr>
        <w:spacing w:after="0" w:line="360" w:lineRule="auto"/>
        <w:ind w:left="142" w:firstLine="7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72A">
        <w:rPr>
          <w:rFonts w:ascii="Times New Roman" w:eastAsia="Times New Roman" w:hAnsi="Times New Roman" w:cs="Times New Roman"/>
          <w:sz w:val="28"/>
          <w:szCs w:val="28"/>
        </w:rPr>
        <w:t>ведущий направляет обсуждение на предмет спора, напоминая о правилах ведения дискуссии и о необходимости уважать друг друга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6B3F" w:rsidRPr="00F65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B3F" w:rsidRDefault="00F6583C" w:rsidP="00190476">
      <w:pPr>
        <w:pStyle w:val="a8"/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3F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мнения взрослого не навязываются подросткам, они свободны в своем нравственном выборе, и даже если они его не сделают в ходе диспута, дискуссия натолкнет их на размышления, на поиск истины</w:t>
      </w:r>
      <w:r w:rsidR="00DF3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277" w:rsidRDefault="00E4227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1" w:name="_Hlk34466851"/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</w:p>
    <w:p w:rsidR="00F6583C" w:rsidRPr="00144675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2" w:name="_Hlk34511636"/>
      <w:bookmarkEnd w:id="11"/>
      <w:r w:rsidRPr="00144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Арт-педагогика</w:t>
      </w:r>
    </w:p>
    <w:bookmarkEnd w:id="12"/>
    <w:p w:rsidR="00144675" w:rsidRPr="00144675" w:rsidRDefault="00144675" w:rsidP="001E6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в школе на учебных, коррекционно-развивающих занятиях, занятиях по дополнительному образованию широко применяются технологии Арт-терапии (музыкотерапия, фототерапия, игротерапия, изотерапия, сказкотерапия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</w:t>
      </w:r>
      <w:r w:rsidRPr="0014467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E6B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которые </w:t>
      </w:r>
      <w:r w:rsidRPr="00144675"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являются эффективными в учебно-воспитательном процессе. </w:t>
      </w:r>
    </w:p>
    <w:p w:rsidR="00144675" w:rsidRDefault="00144675" w:rsidP="001E6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B3F" w:rsidRPr="001E6B3F">
        <w:rPr>
          <w:rFonts w:ascii="Times New Roman" w:eastAsia="Times New Roman" w:hAnsi="Times New Roman" w:cs="Times New Roman"/>
          <w:sz w:val="28"/>
          <w:szCs w:val="28"/>
        </w:rPr>
        <w:t>Арт-педагогик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46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4675" w:rsidRPr="00144675" w:rsidRDefault="00144675" w:rsidP="001E6B3F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sz w:val="28"/>
          <w:szCs w:val="28"/>
        </w:rPr>
        <w:t>создаются благоприятные условия для развития общения замкнутых детей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675" w:rsidRPr="00144675" w:rsidRDefault="00144675" w:rsidP="001E6B3F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sz w:val="28"/>
          <w:szCs w:val="28"/>
        </w:rPr>
        <w:t>обеспечивается эффективное эмоциональное отреагирование у детей с агрессивными проявлениями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675" w:rsidRDefault="00144675" w:rsidP="001E6B3F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влияние на 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4675">
        <w:rPr>
          <w:rFonts w:ascii="Times New Roman" w:eastAsia="Times New Roman" w:hAnsi="Times New Roman" w:cs="Times New Roman"/>
          <w:sz w:val="28"/>
          <w:szCs w:val="28"/>
        </w:rPr>
        <w:t>сознание ребёнком своих переживаний, на развитие произвольности и способности к саморегуляции</w:t>
      </w:r>
      <w:r w:rsidR="001E6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B3F" w:rsidRPr="001E6B3F" w:rsidRDefault="001E6B3F" w:rsidP="001E6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3F">
        <w:rPr>
          <w:rFonts w:ascii="Times New Roman" w:eastAsia="Times New Roman" w:hAnsi="Times New Roman" w:cs="Times New Roman"/>
          <w:sz w:val="28"/>
          <w:szCs w:val="28"/>
        </w:rPr>
        <w:t xml:space="preserve">Одной из технологий </w:t>
      </w:r>
      <w:bookmarkStart w:id="13" w:name="_Hlk34511997"/>
      <w:r w:rsidRPr="001E6B3F">
        <w:rPr>
          <w:rFonts w:ascii="Times New Roman" w:eastAsia="Times New Roman" w:hAnsi="Times New Roman" w:cs="Times New Roman"/>
          <w:sz w:val="28"/>
          <w:szCs w:val="28"/>
        </w:rPr>
        <w:t xml:space="preserve">Арт-педагогики </w:t>
      </w:r>
      <w:bookmarkEnd w:id="13"/>
      <w:r w:rsidRPr="001E6B3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B3F">
        <w:rPr>
          <w:rFonts w:ascii="Times New Roman" w:eastAsia="Times New Roman" w:hAnsi="Times New Roman" w:cs="Times New Roman"/>
          <w:sz w:val="28"/>
          <w:szCs w:val="28"/>
        </w:rPr>
        <w:t>Улыбкотерапия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B3F" w:rsidRDefault="001E6B3F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6583C" w:rsidRPr="00095437" w:rsidRDefault="00F6583C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144675" w:rsidRPr="00144675" w:rsidRDefault="00144675" w:rsidP="0014467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4" w:name="_Hlk34511859"/>
      <w:bookmarkStart w:id="15" w:name="_Hlk34467513"/>
      <w:r w:rsidRPr="0014467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Улыбкотерапия</w:t>
      </w:r>
      <w:bookmarkEnd w:id="14"/>
      <w:r w:rsidRPr="00144675">
        <w:rPr>
          <w:rFonts w:ascii="Times New Roman" w:eastAsia="Times New Roman" w:hAnsi="Times New Roman" w:cs="Times New Roman"/>
          <w:color w:val="333333"/>
          <w:sz w:val="28"/>
          <w:szCs w:val="28"/>
        </w:rPr>
        <w:t> важна для ребёнка: он поёт и улыбается. Звук посылается в пространство, губы растягиваются, за счёт этого звук становится светлым, чистым и свободным. В результате улыбка внешняя становится улыбкой внутренней, и ребёнок с ней смотрит на мир и на людей.</w:t>
      </w:r>
    </w:p>
    <w:p w:rsidR="00E42277" w:rsidRDefault="00E4227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95437" w:rsidRPr="00095437" w:rsidRDefault="0009543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bookmarkEnd w:id="15"/>
    <w:p w:rsidR="00865D73" w:rsidRDefault="00865D73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4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Арт-педагогика -</w:t>
      </w:r>
      <w:r w:rsidRPr="00144675">
        <w:rPr>
          <w:rFonts w:ascii="Times New Roman" w:hAnsi="Times New Roman" w:cs="Times New Roman"/>
          <w:b/>
          <w:bCs/>
          <w:i/>
          <w:iCs/>
          <w:smallCaps/>
          <w:color w:val="000000" w:themeColor="dark1"/>
          <w:kern w:val="24"/>
          <w:position w:val="1"/>
          <w:sz w:val="28"/>
          <w:szCs w:val="28"/>
        </w:rPr>
        <w:t xml:space="preserve"> </w:t>
      </w:r>
      <w:bookmarkStart w:id="16" w:name="_Hlk34511943"/>
      <w:r w:rsidRPr="001446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«Коллаж»</w:t>
      </w:r>
      <w:bookmarkEnd w:id="16"/>
    </w:p>
    <w:p w:rsidR="001E6B3F" w:rsidRPr="001E6B3F" w:rsidRDefault="001E6B3F" w:rsidP="000954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3F">
        <w:rPr>
          <w:rFonts w:ascii="Times New Roman" w:hAnsi="Times New Roman" w:cs="Times New Roman"/>
          <w:sz w:val="28"/>
          <w:szCs w:val="28"/>
        </w:rPr>
        <w:t>«Коллаж»</w:t>
      </w:r>
      <w:r>
        <w:rPr>
          <w:rFonts w:ascii="Times New Roman" w:hAnsi="Times New Roman" w:cs="Times New Roman"/>
          <w:sz w:val="28"/>
          <w:szCs w:val="28"/>
        </w:rPr>
        <w:t xml:space="preserve"> так же является одной из технологий </w:t>
      </w:r>
      <w:r w:rsidRPr="001E6B3F">
        <w:rPr>
          <w:rFonts w:ascii="Times New Roman" w:eastAsia="Times New Roman" w:hAnsi="Times New Roman" w:cs="Times New Roman"/>
          <w:sz w:val="28"/>
          <w:szCs w:val="28"/>
        </w:rPr>
        <w:t>Арт-педагогики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7A7" w:rsidRDefault="00CE0FE2" w:rsidP="001E6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6B3F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Коллаж</w:t>
      </w:r>
      <w:r w:rsidR="001E6B3F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E6B3F" w:rsidRP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 w:rsid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</w:t>
      </w:r>
      <w:r w:rsidRP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приклеивание, наклейка, техника создания картины или графического произведения путем применения различных наклеек из плоских </w:t>
      </w:r>
      <w:r w:rsidRPr="001E6B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(фотографии, билеты, ткани, вырезки из газет и цветной бумаги и т. д.)</w:t>
      </w:r>
      <w:r w:rsidRP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объемных </w:t>
      </w:r>
      <w:r w:rsidRPr="001E6B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(проволока, дерево, веревки, металл)</w:t>
      </w:r>
      <w:r w:rsidRP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материалов. </w:t>
      </w:r>
    </w:p>
    <w:p w:rsidR="00CE0FE2" w:rsidRPr="001E6B3F" w:rsidRDefault="00CE0FE2" w:rsidP="001E6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6B3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Коллаж</w:t>
      </w:r>
      <w:r w:rsidRPr="001E6B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детей своими руками можно делать на любую тему. </w:t>
      </w:r>
    </w:p>
    <w:p w:rsidR="005527A7" w:rsidRDefault="00CE0FE2" w:rsidP="001E6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Творчество обладает уникальным свойством выносить на поверхность </w:t>
      </w: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(например, на лист бумаги)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скрытое и потаенное, все то, что мы не осознаем, но что нас </w:t>
      </w: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«грызет»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«душит»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изнутри. Арттерапевтические упражнения способствуют </w:t>
      </w: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«прорыву»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страхов, комплексов, зажимов в сознание. </w:t>
      </w:r>
    </w:p>
    <w:p w:rsidR="005527A7" w:rsidRDefault="00CE0FE2" w:rsidP="001E6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«Левополушарная цензура сознания»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не пропускать слова, но перед образами и символами, перед спонтанным выбором цветовых пятен и даже перед банальными каракулями она совершенно бессильна. </w:t>
      </w:r>
    </w:p>
    <w:p w:rsidR="00CE0FE2" w:rsidRPr="005527A7" w:rsidRDefault="00CE0FE2" w:rsidP="001E6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7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«Правополушарные»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творческие виды деятельности – это своеобразный ключик к подлинным переживаниям и к глубинным бессознательным процессам. Еще одно весомое преимущество </w:t>
      </w:r>
      <w:r w:rsidRPr="005527A7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арт-терапии заключается в том</w:t>
      </w:r>
      <w:r w:rsidRPr="005527A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552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она не имеет противопоказаний и дает изумительные результаты как при работе с детьми и подростками, так и при работе со взрослыми.</w:t>
      </w:r>
    </w:p>
    <w:p w:rsidR="00CE0FE2" w:rsidRDefault="00CE0FE2" w:rsidP="00095437">
      <w:pPr>
        <w:spacing w:after="0" w:line="276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095437" w:rsidRPr="00095437" w:rsidRDefault="0009543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 w:rsidR="00E422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865D73" w:rsidRPr="00CE0FE2" w:rsidRDefault="00865D73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0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Технология индивидуального рефлексивного воспитания</w:t>
      </w:r>
    </w:p>
    <w:p w:rsidR="00865D73" w:rsidRPr="00095437" w:rsidRDefault="00865D73" w:rsidP="005527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</w:t>
      </w:r>
      <w:r w:rsidR="005527A7" w:rsidRPr="00095437">
        <w:rPr>
          <w:rFonts w:ascii="Times New Roman" w:eastAsia="Times New Roman" w:hAnsi="Times New Roman" w:cs="Times New Roman"/>
          <w:sz w:val="28"/>
          <w:szCs w:val="28"/>
        </w:rPr>
        <w:t>условиях образование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 должны и могут стать источником личного успеха, ресурсом общественного развития, инструментом реализации важнейших общечеловеческих ценностей</w:t>
      </w:r>
    </w:p>
    <w:p w:rsidR="00865D73" w:rsidRPr="00865D73" w:rsidRDefault="00865D73" w:rsidP="005527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Технология индивидуального рефлексивного воспитания </w:t>
      </w:r>
      <w:r w:rsidRPr="00865D73">
        <w:rPr>
          <w:rFonts w:ascii="Times New Roman" w:eastAsia="Times New Roman" w:hAnsi="Times New Roman" w:cs="Times New Roman"/>
          <w:sz w:val="28"/>
          <w:szCs w:val="28"/>
        </w:rPr>
        <w:t>является одним из важнейших  компонентов образования в интересах человека, общества, государства</w:t>
      </w:r>
      <w:r w:rsidRPr="000954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65D73" w:rsidRPr="00095437" w:rsidRDefault="00865D73" w:rsidP="005527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37">
        <w:rPr>
          <w:rFonts w:ascii="Times New Roman" w:eastAsia="Times New Roman" w:hAnsi="Times New Roman" w:cs="Times New Roman"/>
          <w:sz w:val="28"/>
          <w:szCs w:val="28"/>
        </w:rPr>
        <w:t>Рефлексия – это критическое осмысление собственных умственных и практических действий в ситуации «после события», чтобы учиться на собственном жизненном опыте, это размышление человека, направленное на анализ самого себя (самоанализ) – собственных состояний, своих поступков и прошедших событий</w:t>
      </w:r>
      <w:r w:rsidR="00AE4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7A7" w:rsidRDefault="005527A7" w:rsidP="00095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527A7" w:rsidRPr="005527A7" w:rsidRDefault="005527A7" w:rsidP="005527A7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527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</w:t>
      </w:r>
      <w:r w:rsidRPr="005527A7">
        <w:rPr>
          <w:rFonts w:ascii="Times New Roman" w:eastAsiaTheme="minorHAnsi" w:hAnsi="Times New Roman" w:cs="Times New Roman"/>
          <w:sz w:val="27"/>
          <w:szCs w:val="27"/>
          <w:lang w:eastAsia="en-US"/>
        </w:rPr>
        <w:t>что же представляют собой новые технологии воспитания.</w:t>
      </w:r>
    </w:p>
    <w:p w:rsidR="005527A7" w:rsidRPr="00D77665" w:rsidRDefault="005527A7" w:rsidP="005527A7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Комплексный подход в работе с ребенком. </w:t>
      </w:r>
    </w:p>
    <w:p w:rsidR="005527A7" w:rsidRDefault="005527A7" w:rsidP="005527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Нельзя вырастить вундеркинда за пару месяцев пусть даже интенсивных занятий. Ребенок должен пройти несколько ступеней развития, несколько взаимосвязанных программ, что дает возможность внимательно проанализировать собственные поступки и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принятые решения в прошлом. Для примера, связка обучающих тем может выглядеть следующим образом: </w:t>
      </w:r>
    </w:p>
    <w:p w:rsid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>«Эффективное общение»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>- «Контроль своих эмоций»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>- «Действия в конфликтных ситуациях»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527A7" w:rsidRP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>- «Умение анализировать свои действия».</w:t>
      </w:r>
    </w:p>
    <w:p w:rsidR="005527A7" w:rsidRPr="005527A7" w:rsidRDefault="005527A7" w:rsidP="00D7766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Работа с окружением. </w:t>
      </w:r>
    </w:p>
    <w:p w:rsidR="005527A7" w:rsidRP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>Современные технологии воспитания должны учитывать влияние и, по возможности, включать окружение ребенка в процесс воспитания или обучения. Именно поэтому сейчас столь популярны семейные консультации, на которых можно затронуть такие проблемы, о которых не всегда зайдет разговор дома. Работа даже самых дорогих учителей, воспитателей и тренеров окажется бессмысленной, если не учитывать друзей, сверстников, одноклассников – всех, с кем контактирует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>ребенок. Именно поэтому одним из эффективных инструментов современной технологии воспитания школьников является знакомство с личным примером из жизни сверстников.</w:t>
      </w:r>
    </w:p>
    <w:p w:rsidR="00D77665" w:rsidRPr="00D77665" w:rsidRDefault="005527A7" w:rsidP="00D7766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Изменение мышления ребенка с позиции «что я должен» на «что я могу». </w:t>
      </w:r>
    </w:p>
    <w:p w:rsidR="005527A7" w:rsidRP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>Новые технологии обучения зачастую стремятся научить ребенка принимать самостоятельные решения, исходя из своих возможностей, накопленного опыта и имеющихся ресурсов. Важно, чтобы при столкновении со сложной ситуацией ребенок первым делом не смотрел в сторону родителей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>, учителей, воспитателей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 с вопросом «что я должен делать?», а обратился к самому себе с вопросом «что я могу сделать?».</w:t>
      </w:r>
    </w:p>
    <w:p w:rsidR="00D77665" w:rsidRPr="00D77665" w:rsidRDefault="005527A7" w:rsidP="00D7766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Практическое применение полученных навыков. </w:t>
      </w:r>
    </w:p>
    <w:p w:rsid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Данный пункт – один из важнейших в инновационном воспитании и обучении ребенка. Если мы не видим, как 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 xml:space="preserve">мы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можем новые технологии воспитания </w:t>
      </w:r>
      <w:r w:rsidR="00AE4471" w:rsidRPr="005527A7">
        <w:rPr>
          <w:rFonts w:ascii="Times New Roman" w:eastAsia="Times New Roman" w:hAnsi="Times New Roman" w:cs="Times New Roman"/>
          <w:sz w:val="27"/>
          <w:szCs w:val="27"/>
        </w:rPr>
        <w:t xml:space="preserve">применить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>на практике</w:t>
      </w:r>
      <w:r w:rsidR="00AE44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>– мотивация к обучению мгновенно пропадает. Поэтому сейчас многие педагоги стали проводить мастер-классы с участием профессионалов, организовывать выезды детей на производственные участки, стали доступны стажировки в российских и зарубежных компаниях.</w:t>
      </w:r>
    </w:p>
    <w:p w:rsidR="00D77665" w:rsidRDefault="005527A7" w:rsidP="00D77665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«В современном мире успешным становится лишь тот, кто всегда находится на острие прогресса»</w:t>
      </w:r>
      <w:r w:rsidRPr="005527A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527A7">
        <w:rPr>
          <w:rFonts w:ascii="Times New Roman" w:eastAsia="Times New Roman" w:hAnsi="Times New Roman" w:cs="Times New Roman"/>
          <w:sz w:val="28"/>
          <w:szCs w:val="28"/>
        </w:rPr>
        <w:t xml:space="preserve">- говорил основатель корпорации «Apple» Стив Джобс. </w:t>
      </w:r>
    </w:p>
    <w:p w:rsidR="00D77665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7A7">
        <w:rPr>
          <w:rFonts w:ascii="Times New Roman" w:eastAsia="Times New Roman" w:hAnsi="Times New Roman" w:cs="Times New Roman"/>
          <w:sz w:val="28"/>
          <w:szCs w:val="28"/>
        </w:rPr>
        <w:t>Действительно, совершенствуя машины и создавая роботов, мы не должны упускать из виду то, что больше всего модернизация требуется системе воспитания и образования наших детей.</w:t>
      </w:r>
      <w:r w:rsidR="00D7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277" w:rsidRDefault="00E42277" w:rsidP="00E42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42277" w:rsidRPr="00095437" w:rsidRDefault="00E42277" w:rsidP="00E422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95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5527A7" w:rsidRPr="005527A7" w:rsidRDefault="005527A7" w:rsidP="00D7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7" w:name="_GoBack"/>
      <w:bookmarkEnd w:id="17"/>
      <w:r w:rsidRPr="005527A7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каждый педагог ищет наиболее эффективные пути усовершенствования учебного процесса, способы повышения учебной мотивации обучающихся и качества обучения. Современные технологии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качества, отвечающие требованиям ФГОС для обучающихся с ОВЗ и умственной отсталостью (интеллектуальными нарушениями).</w:t>
      </w:r>
    </w:p>
    <w:sectPr w:rsidR="005527A7" w:rsidRPr="005527A7" w:rsidSect="008C28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BD" w:rsidRDefault="009416BD" w:rsidP="00095437">
      <w:pPr>
        <w:spacing w:after="0" w:line="240" w:lineRule="auto"/>
      </w:pPr>
      <w:r>
        <w:separator/>
      </w:r>
    </w:p>
  </w:endnote>
  <w:endnote w:type="continuationSeparator" w:id="0">
    <w:p w:rsidR="009416BD" w:rsidRDefault="009416BD" w:rsidP="000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025272"/>
      <w:docPartObj>
        <w:docPartGallery w:val="Page Numbers (Bottom of Page)"/>
        <w:docPartUnique/>
      </w:docPartObj>
    </w:sdtPr>
    <w:sdtEndPr/>
    <w:sdtContent>
      <w:p w:rsidR="008C289C" w:rsidRDefault="008C28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89C" w:rsidRDefault="008C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BD" w:rsidRDefault="009416BD" w:rsidP="00095437">
      <w:pPr>
        <w:spacing w:after="0" w:line="240" w:lineRule="auto"/>
      </w:pPr>
      <w:r>
        <w:separator/>
      </w:r>
    </w:p>
  </w:footnote>
  <w:footnote w:type="continuationSeparator" w:id="0">
    <w:p w:rsidR="009416BD" w:rsidRDefault="009416BD" w:rsidP="0009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37" w:rsidRDefault="00095437">
    <w:pPr>
      <w:pStyle w:val="a4"/>
      <w:jc w:val="right"/>
    </w:pPr>
  </w:p>
  <w:p w:rsidR="00095437" w:rsidRDefault="000954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243C"/>
    <w:multiLevelType w:val="hybridMultilevel"/>
    <w:tmpl w:val="8B70D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670"/>
    <w:multiLevelType w:val="hybridMultilevel"/>
    <w:tmpl w:val="BFFC9CA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A17110"/>
    <w:multiLevelType w:val="hybridMultilevel"/>
    <w:tmpl w:val="75BE63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F2EEA"/>
    <w:multiLevelType w:val="hybridMultilevel"/>
    <w:tmpl w:val="0A4C80C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3B0F8A"/>
    <w:multiLevelType w:val="hybridMultilevel"/>
    <w:tmpl w:val="9DF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081"/>
    <w:multiLevelType w:val="hybridMultilevel"/>
    <w:tmpl w:val="C254A1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A50C39"/>
    <w:multiLevelType w:val="hybridMultilevel"/>
    <w:tmpl w:val="36CA3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F300C"/>
    <w:multiLevelType w:val="hybridMultilevel"/>
    <w:tmpl w:val="EFD20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A55"/>
    <w:multiLevelType w:val="hybridMultilevel"/>
    <w:tmpl w:val="078CD3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BD"/>
    <w:rsid w:val="00095437"/>
    <w:rsid w:val="000C32C6"/>
    <w:rsid w:val="00106234"/>
    <w:rsid w:val="00132C5F"/>
    <w:rsid w:val="00144675"/>
    <w:rsid w:val="00151565"/>
    <w:rsid w:val="00182E8C"/>
    <w:rsid w:val="001E6A7F"/>
    <w:rsid w:val="001E6B3F"/>
    <w:rsid w:val="00220438"/>
    <w:rsid w:val="00291788"/>
    <w:rsid w:val="00330C74"/>
    <w:rsid w:val="003356BD"/>
    <w:rsid w:val="004220B3"/>
    <w:rsid w:val="00455DDA"/>
    <w:rsid w:val="005527A7"/>
    <w:rsid w:val="005D1A2F"/>
    <w:rsid w:val="006133A4"/>
    <w:rsid w:val="006815AB"/>
    <w:rsid w:val="00865D73"/>
    <w:rsid w:val="008C289C"/>
    <w:rsid w:val="00936585"/>
    <w:rsid w:val="009416BD"/>
    <w:rsid w:val="00A34CEB"/>
    <w:rsid w:val="00A50C9F"/>
    <w:rsid w:val="00AE4471"/>
    <w:rsid w:val="00CA05E8"/>
    <w:rsid w:val="00CE0667"/>
    <w:rsid w:val="00CE0FE2"/>
    <w:rsid w:val="00D01BBE"/>
    <w:rsid w:val="00D71EE5"/>
    <w:rsid w:val="00D77665"/>
    <w:rsid w:val="00DB1C5D"/>
    <w:rsid w:val="00DB2818"/>
    <w:rsid w:val="00DF3DAC"/>
    <w:rsid w:val="00E42277"/>
    <w:rsid w:val="00ED321A"/>
    <w:rsid w:val="00F126D9"/>
    <w:rsid w:val="00F13801"/>
    <w:rsid w:val="00F26A06"/>
    <w:rsid w:val="00F6583C"/>
    <w:rsid w:val="00F70C31"/>
    <w:rsid w:val="00F7572A"/>
    <w:rsid w:val="00F81B72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8509"/>
  <w15:chartTrackingRefBased/>
  <w15:docId w15:val="{100418C5-2205-4AF8-B55D-BE4FFA5D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15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43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43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71EE5"/>
    <w:pPr>
      <w:ind w:left="720"/>
      <w:contextualSpacing/>
    </w:pPr>
  </w:style>
  <w:style w:type="character" w:styleId="a9">
    <w:name w:val="Strong"/>
    <w:basedOn w:val="a0"/>
    <w:uiPriority w:val="22"/>
    <w:qFormat/>
    <w:rsid w:val="00F13801"/>
    <w:rPr>
      <w:b/>
      <w:bCs/>
    </w:rPr>
  </w:style>
  <w:style w:type="paragraph" w:customStyle="1" w:styleId="c0">
    <w:name w:val="c0"/>
    <w:basedOn w:val="a"/>
    <w:rsid w:val="006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15AB"/>
  </w:style>
  <w:style w:type="character" w:customStyle="1" w:styleId="c20">
    <w:name w:val="c20"/>
    <w:basedOn w:val="a0"/>
    <w:rsid w:val="006815AB"/>
  </w:style>
  <w:style w:type="paragraph" w:customStyle="1" w:styleId="c12">
    <w:name w:val="c12"/>
    <w:basedOn w:val="a"/>
    <w:rsid w:val="006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15AB"/>
  </w:style>
  <w:style w:type="character" w:customStyle="1" w:styleId="c14">
    <w:name w:val="c14"/>
    <w:basedOn w:val="a0"/>
    <w:rsid w:val="006815AB"/>
  </w:style>
  <w:style w:type="character" w:customStyle="1" w:styleId="c18">
    <w:name w:val="c18"/>
    <w:basedOn w:val="a0"/>
    <w:rsid w:val="0068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Мозоль</dc:creator>
  <cp:keywords/>
  <dc:description/>
  <cp:lastModifiedBy>Любовь Мозоль</cp:lastModifiedBy>
  <cp:revision>11</cp:revision>
  <dcterms:created xsi:type="dcterms:W3CDTF">2020-02-24T23:51:00Z</dcterms:created>
  <dcterms:modified xsi:type="dcterms:W3CDTF">2020-03-10T10:15:00Z</dcterms:modified>
</cp:coreProperties>
</file>