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образовательные программы «Школа-интернат № 11»</w:t>
      </w: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Самоанализ открытого урока по музыке</w:t>
      </w:r>
    </w:p>
    <w:p w:rsidR="00AA778D" w:rsidRPr="00876D34" w:rsidRDefault="00AA778D" w:rsidP="00AA778D">
      <w:pPr>
        <w:shd w:val="clear" w:color="auto" w:fill="FFFFFF"/>
        <w:spacing w:before="0" w:after="15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«Знакомство с Российскими детскими композиторами»</w:t>
      </w: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Подготовила: </w:t>
      </w:r>
    </w:p>
    <w:p w:rsidR="00AA778D" w:rsidRPr="00876D34" w:rsidRDefault="00AA778D" w:rsidP="00AA778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 музыки Рябова Марина Олеговна</w:t>
      </w: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8D" w:rsidRPr="00876D34" w:rsidRDefault="00AA778D" w:rsidP="00AA7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Ванино, 2017 год.</w:t>
      </w:r>
    </w:p>
    <w:p w:rsidR="00AA778D" w:rsidRPr="00876D34" w:rsidRDefault="00AA778D" w:rsidP="005D1BE5">
      <w:pPr>
        <w:spacing w:before="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Формирование детского репертуара в музыкальном образовании традиционно является важнейшим компонентом в обучении. Выбор инструментального или вокального произведения для исполнения определяет такие важнейшие параметры, как эстетический вкус, развитие образно-эмоционального мира ребенка, формирование определенных умений и навыков. Вопрос выбора репертуара для музыкального педагога ориентирован также и на богатство музыкальных и стилевых впечатлений, которые получит учащийся в процессе обучения.</w:t>
      </w:r>
    </w:p>
    <w:p w:rsidR="00AA778D" w:rsidRPr="00876D34" w:rsidRDefault="00AA778D" w:rsidP="005D1BE5">
      <w:pPr>
        <w:spacing w:before="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Во второй половине XX века в репертуаре появляется множество песен и вокальных циклов, на которых воспитывалось не одно поколение музыкантов, и которые </w:t>
      </w:r>
      <w:proofErr w:type="gramStart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остаются актуальными по сей</w:t>
      </w:r>
      <w:proofErr w:type="gramEnd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 Это песни Д. Шаинского, А. </w:t>
      </w:r>
      <w:proofErr w:type="spellStart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Пахмутовой</w:t>
      </w:r>
      <w:proofErr w:type="spellEnd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proofErr w:type="spellStart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Крылатова</w:t>
      </w:r>
      <w:proofErr w:type="spellEnd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отличающиеся </w:t>
      </w:r>
      <w:proofErr w:type="gramStart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</w:t>
      </w:r>
      <w:proofErr w:type="gramEnd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мелодизмом</w:t>
      </w:r>
      <w:proofErr w:type="spellEnd"/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778D" w:rsidRPr="00876D34" w:rsidRDefault="00AA778D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1990-х годах в музыкальном образовании наступила пора существенных перемен. В это время молодыми и маститыми композиторами было создано множество песен и вокальных циклов</w:t>
      </w:r>
      <w:r w:rsidR="00613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 время формируются новые взгляды на музыкальное образование и воспитание детей, основанные на достижениях в области музыкальной и общей психологии. Однако и по сей день нельзя говорить о том, что современный детский репертуар окончательно сформирован. В обучении используются как песни советской поры, так и более современные песни, среди которых порой непросто осуществить отбор тех произведений, которые подходят определенной возрастной категории детей, соответствуют их способностям и восприятию, интересны и понятны детям. Это определило </w:t>
      </w:r>
      <w:r w:rsidRPr="00876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0408"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6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</w:t>
      </w:r>
      <w:r w:rsidR="00C10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урока:</w:t>
      </w:r>
      <w:r w:rsidR="00C10408" w:rsidRPr="00C104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C104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 w:rsidR="00C10408" w:rsidRPr="00876D3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Знакомство с Российскими детскими композиторами</w:t>
      </w:r>
      <w:r w:rsidR="00C104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CE11FC" w:rsidRDefault="00876D34" w:rsidP="005D1BE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проведен в 4  классе </w:t>
      </w:r>
      <w:r w:rsidR="00C10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</w:t>
      </w:r>
      <w:r w:rsidR="00C10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 11 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п. Ванино. 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классе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BB6D04" w:rsidRP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– </w:t>
      </w:r>
      <w:r w:rsid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девочек и </w:t>
      </w:r>
      <w:r w:rsidR="00BB6D04" w:rsidRP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мальчик</w:t>
      </w:r>
      <w:r w:rsidR="00C104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Уровень обученности: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высокий – </w:t>
      </w:r>
      <w:r w:rsidR="00BB6D04" w:rsidRP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человек, средний – </w:t>
      </w:r>
      <w:r w:rsid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613D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</w:t>
      </w:r>
      <w:r w:rsid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низкий – </w:t>
      </w:r>
      <w:r w:rsid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BB6D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76D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13D67" w:rsidRPr="00876D34" w:rsidRDefault="00613D67" w:rsidP="005D1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087">
        <w:rPr>
          <w:rFonts w:ascii="Times New Roman" w:hAnsi="Times New Roman" w:cs="Times New Roman"/>
          <w:b/>
          <w:sz w:val="28"/>
          <w:szCs w:val="28"/>
        </w:rPr>
        <w:lastRenderedPageBreak/>
        <w:t>Цель урока:</w:t>
      </w:r>
      <w:r w:rsidRPr="00876D34">
        <w:rPr>
          <w:rFonts w:ascii="Times New Roman" w:hAnsi="Times New Roman" w:cs="Times New Roman"/>
          <w:sz w:val="28"/>
          <w:szCs w:val="28"/>
        </w:rPr>
        <w:t xml:space="preserve"> Вторичное закрепление усвоенных знаний</w:t>
      </w:r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великих Российских детских композиторах.</w:t>
      </w:r>
      <w:r w:rsidRPr="0087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D67" w:rsidRPr="004F1087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F10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613D67" w:rsidRPr="00876D34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Образовательная</w:t>
      </w:r>
      <w:proofErr w:type="gramEnd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формирование целостной системы ведущих знаний о детских композиторах России</w:t>
      </w:r>
      <w:r w:rsidR="00C10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(Советского Союза)</w:t>
      </w:r>
    </w:p>
    <w:p w:rsidR="00613D67" w:rsidRPr="00876D34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</w:t>
      </w:r>
      <w:proofErr w:type="gramEnd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воспитание  музыкального вкуса, исполнительской культуры, культуры слушания и умения анализировать услышанное произведение.</w:t>
      </w:r>
    </w:p>
    <w:p w:rsidR="00613D67" w:rsidRPr="00876D34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Развивающая</w:t>
      </w:r>
      <w:proofErr w:type="gramEnd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 развитие умения определять на слух основные жанры музыки</w:t>
      </w:r>
      <w:r w:rsidR="00C104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вокальных умений и навыков, внимания, памяти, мышления.</w:t>
      </w:r>
    </w:p>
    <w:p w:rsidR="00613D67" w:rsidRPr="00876D34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Коррекционная</w:t>
      </w:r>
      <w:proofErr w:type="gramEnd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корригировать отклонения в интеллектуальном развитии,  нарушения </w:t>
      </w:r>
      <w:proofErr w:type="spellStart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звукопроизносительной</w:t>
      </w:r>
      <w:proofErr w:type="spellEnd"/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стороны речи, развивать слуховое и зрительное восприятие музыки. </w:t>
      </w:r>
    </w:p>
    <w:p w:rsidR="00613D67" w:rsidRPr="00876D34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 урока: обобщение пройденного материала.</w:t>
      </w:r>
    </w:p>
    <w:p w:rsidR="00613D67" w:rsidRPr="00876D34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урока: урок дискуссия с использованием ИКТ.</w:t>
      </w:r>
    </w:p>
    <w:p w:rsidR="00613D67" w:rsidRPr="00876D34" w:rsidRDefault="00613D67" w:rsidP="005D1BE5">
      <w:pPr>
        <w:shd w:val="clear" w:color="auto" w:fill="FFFFFF"/>
        <w:spacing w:before="0" w:after="15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6D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Методы и приёмы:  словесный, наглядный, игры. </w:t>
      </w:r>
    </w:p>
    <w:p w:rsidR="00613D67" w:rsidRPr="00613D67" w:rsidRDefault="0020437B" w:rsidP="005D1BE5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13D67" w:rsidRPr="00613D67">
        <w:rPr>
          <w:color w:val="000000"/>
          <w:sz w:val="28"/>
          <w:szCs w:val="28"/>
        </w:rPr>
        <w:t>Дидактическая цель урока определила логику построения урока, а также характер взаимодействия учителя и учащихся.</w:t>
      </w:r>
    </w:p>
    <w:p w:rsidR="00613D67" w:rsidRDefault="0020437B" w:rsidP="005D1BE5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13D67" w:rsidRPr="00613D67">
        <w:rPr>
          <w:color w:val="000000"/>
          <w:sz w:val="28"/>
          <w:szCs w:val="28"/>
        </w:rPr>
        <w:t>Образовательная цель урока проходила через содержание учебного материала. Работа по ознакомлению с </w:t>
      </w:r>
      <w:r w:rsidR="00613D67">
        <w:rPr>
          <w:color w:val="000000"/>
          <w:sz w:val="28"/>
          <w:szCs w:val="28"/>
        </w:rPr>
        <w:t>творчеством композиторов велась на всех этапах урока</w:t>
      </w:r>
    </w:p>
    <w:p w:rsidR="00613D67" w:rsidRDefault="0020437B" w:rsidP="005D1BE5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10408" w:rsidRPr="00C10408">
        <w:rPr>
          <w:color w:val="000000"/>
          <w:sz w:val="28"/>
          <w:szCs w:val="28"/>
        </w:rPr>
        <w:t>Выбранные методы урока соответствуют уровню возможностей данного класса</w:t>
      </w:r>
    </w:p>
    <w:p w:rsidR="0020437B" w:rsidRDefault="0020437B" w:rsidP="005D1BE5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10408">
        <w:rPr>
          <w:color w:val="000000"/>
          <w:sz w:val="28"/>
          <w:szCs w:val="28"/>
        </w:rPr>
        <w:t>На большинстве этап</w:t>
      </w:r>
      <w:r>
        <w:rPr>
          <w:color w:val="000000"/>
          <w:sz w:val="28"/>
          <w:szCs w:val="28"/>
        </w:rPr>
        <w:t>ов</w:t>
      </w:r>
      <w:r w:rsidR="00C10408">
        <w:rPr>
          <w:color w:val="000000"/>
          <w:sz w:val="28"/>
          <w:szCs w:val="28"/>
        </w:rPr>
        <w:t xml:space="preserve"> урока работа велась групповая</w:t>
      </w:r>
      <w:r>
        <w:rPr>
          <w:color w:val="000000"/>
          <w:sz w:val="28"/>
          <w:szCs w:val="28"/>
        </w:rPr>
        <w:t>, но</w:t>
      </w:r>
      <w:r w:rsidR="00C10408">
        <w:rPr>
          <w:color w:val="000000"/>
          <w:sz w:val="28"/>
          <w:szCs w:val="28"/>
        </w:rPr>
        <w:t xml:space="preserve"> поскольку материал урока был изучен ранее нескольким детям Анне</w:t>
      </w:r>
      <w:proofErr w:type="gramStart"/>
      <w:r w:rsidR="00C10408">
        <w:rPr>
          <w:color w:val="000000"/>
          <w:sz w:val="28"/>
          <w:szCs w:val="28"/>
        </w:rPr>
        <w:t xml:space="preserve"> К</w:t>
      </w:r>
      <w:proofErr w:type="gramEnd"/>
      <w:r w:rsidR="00C10408">
        <w:rPr>
          <w:color w:val="000000"/>
          <w:sz w:val="28"/>
          <w:szCs w:val="28"/>
        </w:rPr>
        <w:t>, Николь К., Владимиру Р. и Александру А.  было задано</w:t>
      </w:r>
      <w:r>
        <w:rPr>
          <w:color w:val="000000"/>
          <w:sz w:val="28"/>
          <w:szCs w:val="28"/>
        </w:rPr>
        <w:t xml:space="preserve"> индивидуальное </w:t>
      </w:r>
      <w:r w:rsidR="00C10408">
        <w:rPr>
          <w:color w:val="000000"/>
          <w:sz w:val="28"/>
          <w:szCs w:val="28"/>
        </w:rPr>
        <w:t xml:space="preserve"> домашнее </w:t>
      </w:r>
      <w:r w:rsidR="00C10408">
        <w:rPr>
          <w:color w:val="000000"/>
          <w:sz w:val="28"/>
          <w:szCs w:val="28"/>
        </w:rPr>
        <w:lastRenderedPageBreak/>
        <w:t>задание</w:t>
      </w:r>
      <w:r>
        <w:rPr>
          <w:color w:val="000000"/>
          <w:sz w:val="28"/>
          <w:szCs w:val="28"/>
        </w:rPr>
        <w:t>:</w:t>
      </w:r>
      <w:r w:rsidR="00C10408">
        <w:rPr>
          <w:color w:val="000000"/>
          <w:sz w:val="28"/>
          <w:szCs w:val="28"/>
        </w:rPr>
        <w:t xml:space="preserve"> рассказать о изученных композиторах</w:t>
      </w:r>
      <w:r>
        <w:rPr>
          <w:color w:val="000000"/>
          <w:sz w:val="28"/>
          <w:szCs w:val="28"/>
        </w:rPr>
        <w:t xml:space="preserve"> прошлого века В.Я.</w:t>
      </w:r>
      <w:r w:rsidR="00C10408">
        <w:rPr>
          <w:color w:val="000000"/>
          <w:sz w:val="28"/>
          <w:szCs w:val="28"/>
        </w:rPr>
        <w:t xml:space="preserve"> Шаинском и </w:t>
      </w:r>
      <w:r>
        <w:rPr>
          <w:color w:val="000000"/>
          <w:sz w:val="28"/>
          <w:szCs w:val="28"/>
        </w:rPr>
        <w:t xml:space="preserve">Е.П. </w:t>
      </w:r>
      <w:proofErr w:type="spellStart"/>
      <w:r w:rsidR="00C10408">
        <w:rPr>
          <w:color w:val="000000"/>
          <w:sz w:val="28"/>
          <w:szCs w:val="28"/>
        </w:rPr>
        <w:t>Крылатове</w:t>
      </w:r>
      <w:proofErr w:type="spellEnd"/>
      <w:r>
        <w:rPr>
          <w:color w:val="000000"/>
          <w:sz w:val="28"/>
          <w:szCs w:val="28"/>
        </w:rPr>
        <w:t>.</w:t>
      </w:r>
      <w:r w:rsidR="00C10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C10408">
        <w:rPr>
          <w:color w:val="000000"/>
          <w:sz w:val="28"/>
          <w:szCs w:val="28"/>
        </w:rPr>
        <w:t xml:space="preserve"> заданием дети справились в полном объёме.</w:t>
      </w:r>
      <w:r w:rsidR="005433BF">
        <w:rPr>
          <w:color w:val="000000"/>
          <w:sz w:val="28"/>
          <w:szCs w:val="28"/>
        </w:rPr>
        <w:t xml:space="preserve"> </w:t>
      </w:r>
      <w:r w:rsidR="00C10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</w:t>
      </w:r>
    </w:p>
    <w:p w:rsidR="00613D67" w:rsidRPr="0020437B" w:rsidRDefault="0020437B" w:rsidP="005D1BE5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10408">
        <w:rPr>
          <w:color w:val="000000"/>
          <w:sz w:val="28"/>
          <w:szCs w:val="28"/>
        </w:rPr>
        <w:t>Остальные ученики с удовольствием</w:t>
      </w:r>
      <w:r>
        <w:rPr>
          <w:color w:val="000000"/>
          <w:sz w:val="28"/>
          <w:szCs w:val="28"/>
        </w:rPr>
        <w:t xml:space="preserve"> слушали одноклассников,</w:t>
      </w:r>
      <w:r w:rsidR="00C10408">
        <w:rPr>
          <w:color w:val="000000"/>
          <w:sz w:val="28"/>
          <w:szCs w:val="28"/>
        </w:rPr>
        <w:t xml:space="preserve"> вспоминали и исполняли песни изученных композиторов</w:t>
      </w:r>
      <w:r w:rsidR="0041106F">
        <w:rPr>
          <w:color w:val="000000"/>
          <w:sz w:val="28"/>
          <w:szCs w:val="28"/>
        </w:rPr>
        <w:t>, выполняли задания по здоровье сберегающей гимнастике и дыхательным упражнениям</w:t>
      </w:r>
      <w:r w:rsidR="00C10408">
        <w:rPr>
          <w:color w:val="000000"/>
          <w:sz w:val="28"/>
          <w:szCs w:val="28"/>
        </w:rPr>
        <w:t xml:space="preserve">. </w:t>
      </w:r>
    </w:p>
    <w:p w:rsidR="0020437B" w:rsidRPr="0020437B" w:rsidRDefault="0041106F" w:rsidP="005D1BE5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0437B" w:rsidRPr="0020437B">
        <w:rPr>
          <w:color w:val="000000"/>
          <w:sz w:val="28"/>
          <w:szCs w:val="28"/>
        </w:rPr>
        <w:t>Для достижения развивающей цели урока использовалась беседа, которая позволила организовать работу над развитием устной  речи учащихся, приемы вокальной педагогики, которые способствовали постановке правильного певческого дыхания. Здоровье</w:t>
      </w:r>
      <w:r w:rsidR="005433BF">
        <w:rPr>
          <w:color w:val="000000"/>
          <w:sz w:val="28"/>
          <w:szCs w:val="28"/>
        </w:rPr>
        <w:t xml:space="preserve"> </w:t>
      </w:r>
      <w:r w:rsidR="0020437B" w:rsidRPr="0020437B">
        <w:rPr>
          <w:color w:val="000000"/>
          <w:sz w:val="28"/>
          <w:szCs w:val="28"/>
        </w:rPr>
        <w:t xml:space="preserve">сберегающие  технологии, </w:t>
      </w:r>
      <w:bookmarkStart w:id="0" w:name="_GoBack"/>
      <w:bookmarkEnd w:id="0"/>
      <w:r w:rsidR="0020437B" w:rsidRPr="0020437B">
        <w:rPr>
          <w:color w:val="000000"/>
          <w:sz w:val="28"/>
          <w:szCs w:val="28"/>
        </w:rPr>
        <w:t xml:space="preserve">используемые на уроке, является инновационными, предложенные приемы могут использоваться на каждом уроке музыки, что в конечном итоге приводит к укреплению здоровья </w:t>
      </w:r>
      <w:proofErr w:type="gramStart"/>
      <w:r w:rsidR="0020437B" w:rsidRPr="0020437B">
        <w:rPr>
          <w:color w:val="000000"/>
          <w:sz w:val="28"/>
          <w:szCs w:val="28"/>
        </w:rPr>
        <w:t>обучающихся</w:t>
      </w:r>
      <w:proofErr w:type="gramEnd"/>
      <w:r w:rsidR="0020437B" w:rsidRPr="0020437B">
        <w:rPr>
          <w:color w:val="000000"/>
          <w:sz w:val="28"/>
          <w:szCs w:val="28"/>
        </w:rPr>
        <w:t>.</w:t>
      </w:r>
    </w:p>
    <w:p w:rsidR="0020437B" w:rsidRPr="0020437B" w:rsidRDefault="0041106F" w:rsidP="005D1BE5">
      <w:pPr>
        <w:pStyle w:val="af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0437B" w:rsidRPr="0020437B">
        <w:rPr>
          <w:color w:val="000000"/>
          <w:sz w:val="28"/>
          <w:szCs w:val="28"/>
        </w:rPr>
        <w:t>Достижению поставленных воспитательных целей способствовали  содержание урока, выбранные формы организации познавательной деятельности на этапах изучения нового материала и в ходе осознания и осмысления.</w:t>
      </w:r>
    </w:p>
    <w:p w:rsidR="005D1BE5" w:rsidRPr="005D1BE5" w:rsidRDefault="005D1BE5" w:rsidP="005D1BE5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цель, поставленная на урок, была достигнута.</w:t>
      </w:r>
    </w:p>
    <w:p w:rsidR="005D1BE5" w:rsidRPr="005D1BE5" w:rsidRDefault="005D1BE5" w:rsidP="005D1BE5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1B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 Вывод по уроку. </w:t>
      </w:r>
      <w:r w:rsidRPr="005D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 поставленной цели способствовали отбор содержания, тип урока, методы, средства, приемы.</w:t>
      </w:r>
    </w:p>
    <w:p w:rsidR="00613D67" w:rsidRDefault="00613D67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D67" w:rsidRDefault="00613D67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D67" w:rsidRDefault="00613D67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D67" w:rsidRDefault="00613D67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106F" w:rsidRDefault="0041106F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D67" w:rsidRPr="00613D67" w:rsidRDefault="00613D67" w:rsidP="00613D67">
      <w:pPr>
        <w:pStyle w:val="af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3D67" w:rsidRPr="004D2347" w:rsidRDefault="00613D67" w:rsidP="00613D67">
      <w:pPr>
        <w:shd w:val="clear" w:color="auto" w:fill="FFFFFF"/>
        <w:spacing w:before="0"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D234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Музыкальный материал:</w:t>
      </w:r>
    </w:p>
    <w:p w:rsidR="00613D67" w:rsidRPr="004D2347" w:rsidRDefault="00613D67" w:rsidP="004D2347">
      <w:pPr>
        <w:pStyle w:val="ac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Песни В.Я. Шаинского: «Учат в школе», «Кузнечик»,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Антошка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«Облака»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,​ 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«Чебурашка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 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 Голубой вагон»,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«Крокодил Гена»,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 Мамонтенок»,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​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proofErr w:type="spellStart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Чунг</w:t>
      </w:r>
      <w:proofErr w:type="gramStart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</w:t>
      </w:r>
      <w:proofErr w:type="spellEnd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proofErr w:type="gramEnd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чанга</w:t>
      </w:r>
      <w:proofErr w:type="spellEnd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613D67" w:rsidRPr="004D2347" w:rsidRDefault="00613D67" w:rsidP="004D2347">
      <w:pPr>
        <w:pStyle w:val="ac"/>
        <w:numPr>
          <w:ilvl w:val="0"/>
          <w:numId w:val="1"/>
        </w:numPr>
        <w:shd w:val="clear" w:color="auto" w:fill="FFFFFF"/>
        <w:spacing w:before="0"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Песни Е.П. </w:t>
      </w:r>
      <w:proofErr w:type="gramStart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Крылатого</w:t>
      </w:r>
      <w:proofErr w:type="gramEnd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Pr="004D23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​ </w:t>
      </w:r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«Колыбельная Умки», «​Дед Мороз и лето»,  «Про собаку», «Три коня», «Прекрасное далеко», «Крылатые качели», «Снежинка», «</w:t>
      </w:r>
      <w:proofErr w:type="gramStart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Кабы</w:t>
      </w:r>
      <w:proofErr w:type="gramEnd"/>
      <w:r w:rsidRPr="004D23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не было зимы».</w:t>
      </w:r>
    </w:p>
    <w:p w:rsidR="00613D67" w:rsidRPr="004D2347" w:rsidRDefault="00613D67" w:rsidP="004D2347">
      <w:pPr>
        <w:pStyle w:val="ac"/>
        <w:numPr>
          <w:ilvl w:val="0"/>
          <w:numId w:val="1"/>
        </w:numPr>
        <w:shd w:val="clear" w:color="auto" w:fill="FFFFFF"/>
        <w:spacing w:before="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Песня «Зарядка» гр. Кукутики автор стихов Елена Кузнецова, композитор Рустам Салахов, аранжировщик </w:t>
      </w:r>
      <w:proofErr w:type="spellStart"/>
      <w:r w:rsidRPr="004D2347">
        <w:rPr>
          <w:rFonts w:ascii="Times New Roman" w:hAnsi="Times New Roman" w:cs="Times New Roman"/>
          <w:sz w:val="28"/>
          <w:szCs w:val="28"/>
          <w:shd w:val="clear" w:color="auto" w:fill="FFFFFF"/>
        </w:rPr>
        <w:t>Алесандр</w:t>
      </w:r>
      <w:proofErr w:type="spellEnd"/>
      <w:r w:rsidRPr="004D23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Колчин.</w:t>
      </w:r>
    </w:p>
    <w:p w:rsidR="00613D67" w:rsidRPr="004D2347" w:rsidRDefault="00613D67" w:rsidP="004D2347">
      <w:pPr>
        <w:pStyle w:val="ac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D2347">
        <w:rPr>
          <w:rFonts w:ascii="Times New Roman" w:hAnsi="Times New Roman" w:cs="Times New Roman"/>
          <w:sz w:val="28"/>
          <w:szCs w:val="28"/>
          <w:shd w:val="clear" w:color="auto" w:fill="FFFFFF"/>
        </w:rPr>
        <w:t>Песня «148 принцев» слова Л. Дробыш, музыка В. Дробыш</w:t>
      </w:r>
    </w:p>
    <w:p w:rsidR="004D2347" w:rsidRPr="004D2347" w:rsidRDefault="004D2347" w:rsidP="004D2347">
      <w:pPr>
        <w:pStyle w:val="ac"/>
        <w:spacing w:before="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2347" w:rsidRDefault="004D2347" w:rsidP="004D2347">
      <w:pPr>
        <w:spacing w:before="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4D2347" w:rsidRPr="004D2347" w:rsidRDefault="004D2347" w:rsidP="004D2347">
      <w:pPr>
        <w:pStyle w:val="ac"/>
        <w:numPr>
          <w:ilvl w:val="0"/>
          <w:numId w:val="3"/>
        </w:numPr>
        <w:spacing w:before="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детского голоса: материалы науч. </w:t>
      </w:r>
      <w:proofErr w:type="spellStart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</w:t>
      </w:r>
      <w:proofErr w:type="spellEnd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вопросам вокально-хорового воспитания детей, подростков и молодёжи 26—30 марта 1961 года [Текст]: сб. ст. / под ред. В.Н. </w:t>
      </w:r>
      <w:proofErr w:type="spellStart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Шацкой</w:t>
      </w:r>
      <w:proofErr w:type="spellEnd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АПН РСФСР, 1963. - 344 с.</w:t>
      </w:r>
    </w:p>
    <w:p w:rsidR="004D2347" w:rsidRPr="004D2347" w:rsidRDefault="004D2347" w:rsidP="004D2347">
      <w:pPr>
        <w:pStyle w:val="ac"/>
        <w:numPr>
          <w:ilvl w:val="0"/>
          <w:numId w:val="3"/>
        </w:numPr>
        <w:spacing w:before="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Добрынина, Е. Александра Пахмутова [Текст] / Е.В. Добрынина. – М.6 Советский композитор, 1973. – 140 с.</w:t>
      </w:r>
    </w:p>
    <w:p w:rsidR="004D2347" w:rsidRPr="004D2347" w:rsidRDefault="004D2347" w:rsidP="004D2347">
      <w:pPr>
        <w:pStyle w:val="ac"/>
        <w:numPr>
          <w:ilvl w:val="0"/>
          <w:numId w:val="3"/>
        </w:numPr>
        <w:spacing w:before="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Дмитриев, Л.Б. Основы вокальной методики [Текст] / Л.Б. Дмитриев. - М.: Музыка, 1996. - 368 с.</w:t>
      </w:r>
    </w:p>
    <w:p w:rsidR="004D2347" w:rsidRPr="004D2347" w:rsidRDefault="004D2347" w:rsidP="004D2347">
      <w:pPr>
        <w:pStyle w:val="ac"/>
        <w:numPr>
          <w:ilvl w:val="0"/>
          <w:numId w:val="3"/>
        </w:numPr>
        <w:spacing w:before="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Шнюкова</w:t>
      </w:r>
      <w:proofErr w:type="spellEnd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E.H. Охрана и воспитание детского голоса [Текст] / Е.Н. </w:t>
      </w:r>
      <w:proofErr w:type="spellStart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Шнюкова</w:t>
      </w:r>
      <w:proofErr w:type="spellEnd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Воспитание и охрана детского голоса: сб. ст. под ред. В.А. </w:t>
      </w:r>
      <w:proofErr w:type="spellStart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Багадурова</w:t>
      </w:r>
      <w:proofErr w:type="spellEnd"/>
      <w:r w:rsidRPr="004D23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 АПН РСФСР, 1953. - С. 64-72.</w:t>
      </w:r>
    </w:p>
    <w:p w:rsidR="004D2347" w:rsidRPr="004D2347" w:rsidRDefault="004D2347" w:rsidP="004D2347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4D2347" w:rsidRPr="004D2347" w:rsidSect="005D1BE5">
      <w:headerReference w:type="default" r:id="rId8"/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BE5" w:rsidRDefault="005D1BE5" w:rsidP="005D1BE5">
      <w:pPr>
        <w:spacing w:before="0" w:after="0" w:line="240" w:lineRule="auto"/>
      </w:pPr>
      <w:r>
        <w:separator/>
      </w:r>
    </w:p>
  </w:endnote>
  <w:endnote w:type="continuationSeparator" w:id="0">
    <w:p w:rsidR="005D1BE5" w:rsidRDefault="005D1BE5" w:rsidP="005D1BE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BE5" w:rsidRDefault="005D1BE5" w:rsidP="005D1BE5">
      <w:pPr>
        <w:spacing w:before="0" w:after="0" w:line="240" w:lineRule="auto"/>
      </w:pPr>
      <w:r>
        <w:separator/>
      </w:r>
    </w:p>
  </w:footnote>
  <w:footnote w:type="continuationSeparator" w:id="0">
    <w:p w:rsidR="005D1BE5" w:rsidRDefault="005D1BE5" w:rsidP="005D1BE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925392"/>
      <w:docPartObj>
        <w:docPartGallery w:val="Page Numbers (Top of Page)"/>
        <w:docPartUnique/>
      </w:docPartObj>
    </w:sdtPr>
    <w:sdtEndPr/>
    <w:sdtContent>
      <w:p w:rsidR="005D1BE5" w:rsidRDefault="005D1BE5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3BF">
          <w:rPr>
            <w:noProof/>
          </w:rPr>
          <w:t>4</w:t>
        </w:r>
        <w:r>
          <w:fldChar w:fldCharType="end"/>
        </w:r>
      </w:p>
    </w:sdtContent>
  </w:sdt>
  <w:p w:rsidR="005D1BE5" w:rsidRDefault="005D1BE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883"/>
    <w:multiLevelType w:val="hybridMultilevel"/>
    <w:tmpl w:val="69205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766E6"/>
    <w:multiLevelType w:val="multilevel"/>
    <w:tmpl w:val="944A7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B33FCC"/>
    <w:multiLevelType w:val="hybridMultilevel"/>
    <w:tmpl w:val="FBB01F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8D"/>
    <w:rsid w:val="0020437B"/>
    <w:rsid w:val="0041106F"/>
    <w:rsid w:val="004251A9"/>
    <w:rsid w:val="004D2347"/>
    <w:rsid w:val="004F1087"/>
    <w:rsid w:val="005433BF"/>
    <w:rsid w:val="005B4CFC"/>
    <w:rsid w:val="005D1BE5"/>
    <w:rsid w:val="00613D67"/>
    <w:rsid w:val="00876D34"/>
    <w:rsid w:val="00AA778D"/>
    <w:rsid w:val="00BB6D04"/>
    <w:rsid w:val="00C10408"/>
    <w:rsid w:val="00C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8D"/>
  </w:style>
  <w:style w:type="paragraph" w:styleId="1">
    <w:name w:val="heading 1"/>
    <w:basedOn w:val="a"/>
    <w:next w:val="a"/>
    <w:link w:val="10"/>
    <w:uiPriority w:val="9"/>
    <w:qFormat/>
    <w:rsid w:val="005B4CF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F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F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F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F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F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F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F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Заголовок 2 Знак"/>
    <w:basedOn w:val="a0"/>
    <w:link w:val="2"/>
    <w:uiPriority w:val="9"/>
    <w:rsid w:val="005B4CFC"/>
    <w:rPr>
      <w:caps/>
      <w:spacing w:val="15"/>
      <w:shd w:val="clear" w:color="auto" w:fill="B1D2F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4CFC"/>
    <w:rPr>
      <w:caps/>
      <w:color w:val="02173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C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4CF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4CFC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4CF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CF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C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B4CF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B4CFC"/>
    <w:rPr>
      <w:b/>
      <w:bCs/>
    </w:rPr>
  </w:style>
  <w:style w:type="character" w:styleId="a9">
    <w:name w:val="Emphasis"/>
    <w:uiPriority w:val="20"/>
    <w:qFormat/>
    <w:rsid w:val="005B4CFC"/>
    <w:rPr>
      <w:caps/>
      <w:color w:val="021730" w:themeColor="accent1" w:themeShade="7F"/>
      <w:spacing w:val="5"/>
    </w:rPr>
  </w:style>
  <w:style w:type="paragraph" w:styleId="aa">
    <w:name w:val="No Spacing"/>
    <w:link w:val="ab"/>
    <w:uiPriority w:val="1"/>
    <w:qFormat/>
    <w:rsid w:val="005B4C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4CFC"/>
  </w:style>
  <w:style w:type="paragraph" w:styleId="ac">
    <w:name w:val="List Paragraph"/>
    <w:basedOn w:val="a"/>
    <w:uiPriority w:val="34"/>
    <w:qFormat/>
    <w:rsid w:val="005B4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F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4CFC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4CF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CFC"/>
    <w:rPr>
      <w:color w:val="052F61" w:themeColor="accent1"/>
      <w:sz w:val="24"/>
      <w:szCs w:val="24"/>
    </w:rPr>
  </w:style>
  <w:style w:type="character" w:styleId="af">
    <w:name w:val="Subtle Emphasis"/>
    <w:uiPriority w:val="19"/>
    <w:qFormat/>
    <w:rsid w:val="005B4CFC"/>
    <w:rPr>
      <w:i/>
      <w:iCs/>
      <w:color w:val="021730" w:themeColor="accent1" w:themeShade="7F"/>
    </w:rPr>
  </w:style>
  <w:style w:type="character" w:styleId="af0">
    <w:name w:val="Intense Emphasis"/>
    <w:uiPriority w:val="21"/>
    <w:qFormat/>
    <w:rsid w:val="005B4CFC"/>
    <w:rPr>
      <w:b/>
      <w:bCs/>
      <w:caps/>
      <w:color w:val="021730" w:themeColor="accent1" w:themeShade="7F"/>
      <w:spacing w:val="10"/>
    </w:rPr>
  </w:style>
  <w:style w:type="character" w:styleId="af1">
    <w:name w:val="Subtle Reference"/>
    <w:uiPriority w:val="31"/>
    <w:qFormat/>
    <w:rsid w:val="005B4CFC"/>
    <w:rPr>
      <w:b/>
      <w:bCs/>
      <w:color w:val="052F61" w:themeColor="accent1"/>
    </w:rPr>
  </w:style>
  <w:style w:type="character" w:styleId="af2">
    <w:name w:val="Intense Reference"/>
    <w:uiPriority w:val="32"/>
    <w:qFormat/>
    <w:rsid w:val="005B4CFC"/>
    <w:rPr>
      <w:b/>
      <w:bCs/>
      <w:i/>
      <w:iCs/>
      <w:caps/>
      <w:color w:val="052F61" w:themeColor="accent1"/>
    </w:rPr>
  </w:style>
  <w:style w:type="character" w:styleId="af3">
    <w:name w:val="Book Title"/>
    <w:uiPriority w:val="33"/>
    <w:qFormat/>
    <w:rsid w:val="005B4CFC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5B4CF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13D6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D1BE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1BE5"/>
  </w:style>
  <w:style w:type="paragraph" w:styleId="af8">
    <w:name w:val="footer"/>
    <w:basedOn w:val="a"/>
    <w:link w:val="af9"/>
    <w:uiPriority w:val="99"/>
    <w:unhideWhenUsed/>
    <w:rsid w:val="005D1BE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1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8D"/>
  </w:style>
  <w:style w:type="paragraph" w:styleId="1">
    <w:name w:val="heading 1"/>
    <w:basedOn w:val="a"/>
    <w:next w:val="a"/>
    <w:link w:val="10"/>
    <w:uiPriority w:val="9"/>
    <w:qFormat/>
    <w:rsid w:val="005B4CFC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FC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CFC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CFC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CFC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CFC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CFC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CF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CF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CFC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Заголовок 2 Знак"/>
    <w:basedOn w:val="a0"/>
    <w:link w:val="2"/>
    <w:uiPriority w:val="9"/>
    <w:rsid w:val="005B4CFC"/>
    <w:rPr>
      <w:caps/>
      <w:spacing w:val="15"/>
      <w:shd w:val="clear" w:color="auto" w:fill="B1D2F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5B4CFC"/>
    <w:rPr>
      <w:caps/>
      <w:color w:val="02173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B4CFC"/>
    <w:rPr>
      <w:caps/>
      <w:color w:val="03234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B4C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5B4CFC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B4CFC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5B4CFC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B4CFC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B4CF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5B4CFC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5B4CFC"/>
    <w:rPr>
      <w:b/>
      <w:bCs/>
    </w:rPr>
  </w:style>
  <w:style w:type="character" w:styleId="a9">
    <w:name w:val="Emphasis"/>
    <w:uiPriority w:val="20"/>
    <w:qFormat/>
    <w:rsid w:val="005B4CFC"/>
    <w:rPr>
      <w:caps/>
      <w:color w:val="021730" w:themeColor="accent1" w:themeShade="7F"/>
      <w:spacing w:val="5"/>
    </w:rPr>
  </w:style>
  <w:style w:type="paragraph" w:styleId="aa">
    <w:name w:val="No Spacing"/>
    <w:link w:val="ab"/>
    <w:uiPriority w:val="1"/>
    <w:qFormat/>
    <w:rsid w:val="005B4C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4CFC"/>
  </w:style>
  <w:style w:type="paragraph" w:styleId="ac">
    <w:name w:val="List Paragraph"/>
    <w:basedOn w:val="a"/>
    <w:uiPriority w:val="34"/>
    <w:qFormat/>
    <w:rsid w:val="005B4C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4CFC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4CFC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4CFC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5B4CFC"/>
    <w:rPr>
      <w:color w:val="052F61" w:themeColor="accent1"/>
      <w:sz w:val="24"/>
      <w:szCs w:val="24"/>
    </w:rPr>
  </w:style>
  <w:style w:type="character" w:styleId="af">
    <w:name w:val="Subtle Emphasis"/>
    <w:uiPriority w:val="19"/>
    <w:qFormat/>
    <w:rsid w:val="005B4CFC"/>
    <w:rPr>
      <w:i/>
      <w:iCs/>
      <w:color w:val="021730" w:themeColor="accent1" w:themeShade="7F"/>
    </w:rPr>
  </w:style>
  <w:style w:type="character" w:styleId="af0">
    <w:name w:val="Intense Emphasis"/>
    <w:uiPriority w:val="21"/>
    <w:qFormat/>
    <w:rsid w:val="005B4CFC"/>
    <w:rPr>
      <w:b/>
      <w:bCs/>
      <w:caps/>
      <w:color w:val="021730" w:themeColor="accent1" w:themeShade="7F"/>
      <w:spacing w:val="10"/>
    </w:rPr>
  </w:style>
  <w:style w:type="character" w:styleId="af1">
    <w:name w:val="Subtle Reference"/>
    <w:uiPriority w:val="31"/>
    <w:qFormat/>
    <w:rsid w:val="005B4CFC"/>
    <w:rPr>
      <w:b/>
      <w:bCs/>
      <w:color w:val="052F61" w:themeColor="accent1"/>
    </w:rPr>
  </w:style>
  <w:style w:type="character" w:styleId="af2">
    <w:name w:val="Intense Reference"/>
    <w:uiPriority w:val="32"/>
    <w:qFormat/>
    <w:rsid w:val="005B4CFC"/>
    <w:rPr>
      <w:b/>
      <w:bCs/>
      <w:i/>
      <w:iCs/>
      <w:caps/>
      <w:color w:val="052F61" w:themeColor="accent1"/>
    </w:rPr>
  </w:style>
  <w:style w:type="character" w:styleId="af3">
    <w:name w:val="Book Title"/>
    <w:uiPriority w:val="33"/>
    <w:qFormat/>
    <w:rsid w:val="005B4CFC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5B4CFC"/>
    <w:pPr>
      <w:outlineLvl w:val="9"/>
    </w:pPr>
  </w:style>
  <w:style w:type="paragraph" w:styleId="af5">
    <w:name w:val="Normal (Web)"/>
    <w:basedOn w:val="a"/>
    <w:uiPriority w:val="99"/>
    <w:semiHidden/>
    <w:unhideWhenUsed/>
    <w:rsid w:val="00613D6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5D1BE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5D1BE5"/>
  </w:style>
  <w:style w:type="paragraph" w:styleId="af8">
    <w:name w:val="footer"/>
    <w:basedOn w:val="a"/>
    <w:link w:val="af9"/>
    <w:uiPriority w:val="99"/>
    <w:unhideWhenUsed/>
    <w:rsid w:val="005D1BE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5D1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2017-10-07T02:32:00Z</dcterms:created>
  <dcterms:modified xsi:type="dcterms:W3CDTF">2017-10-28T06:40:00Z</dcterms:modified>
</cp:coreProperties>
</file>